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D" w:rsidRPr="001D0FED" w:rsidRDefault="001D0FED" w:rsidP="001D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ПЕРЕЧЕНЬ</w:t>
      </w:r>
    </w:p>
    <w:p w:rsidR="001D0FED" w:rsidRDefault="001D0FED" w:rsidP="001D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категорий граждан, имеющих право на льготный порядок предоставления мест в муниципальных дошкольных образовательных учреждениях города Невинномысска</w:t>
      </w:r>
    </w:p>
    <w:p w:rsidR="001D0FED" w:rsidRDefault="001D0FED" w:rsidP="005E2B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3"/>
        <w:gridCol w:w="3171"/>
        <w:gridCol w:w="4272"/>
        <w:gridCol w:w="2666"/>
      </w:tblGrid>
      <w:tr w:rsidR="00A83401" w:rsidRPr="006C3274" w:rsidTr="00BD0E30">
        <w:trPr>
          <w:trHeight w:val="37"/>
          <w:jc w:val="center"/>
        </w:trPr>
        <w:tc>
          <w:tcPr>
            <w:tcW w:w="237" w:type="pct"/>
          </w:tcPr>
          <w:p w:rsidR="00A83401" w:rsidRDefault="00A83401" w:rsidP="00A83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1" w:rsidRDefault="00A83401" w:rsidP="00A83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льготной</w:t>
            </w:r>
          </w:p>
          <w:p w:rsidR="00A83401" w:rsidRDefault="00A83401" w:rsidP="00A83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1" w:rsidRDefault="00A83401" w:rsidP="00A83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1" w:rsidRDefault="00A83401" w:rsidP="00A83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</w:p>
          <w:p w:rsidR="00A83401" w:rsidRDefault="00A83401" w:rsidP="00A83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льготу</w:t>
            </w:r>
          </w:p>
        </w:tc>
      </w:tr>
      <w:tr w:rsidR="00A83401" w:rsidRPr="006C3274" w:rsidTr="00BD0E30">
        <w:trPr>
          <w:trHeight w:val="185"/>
          <w:jc w:val="center"/>
        </w:trPr>
        <w:tc>
          <w:tcPr>
            <w:tcW w:w="237" w:type="pct"/>
          </w:tcPr>
          <w:p w:rsidR="00A83401" w:rsidRPr="006C3274" w:rsidRDefault="00A83401" w:rsidP="00A834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1" w:rsidRPr="006C3274" w:rsidRDefault="00A83401" w:rsidP="00A83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1" w:rsidRPr="006C3274" w:rsidRDefault="00A83401" w:rsidP="00A83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1" w:rsidRPr="006C3274" w:rsidRDefault="00A83401" w:rsidP="00A83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3401" w:rsidRPr="006C3274" w:rsidTr="00BD0E30">
        <w:trPr>
          <w:trHeight w:val="37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A83401" w:rsidRPr="006C3274" w:rsidRDefault="00A83401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. Дети, родители (законные представители) которых имеют право на внеочередное зачисление ребенка в дошкольное образовательное учреждение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15 мая 1991 года № 1244-I </w:t>
            </w:r>
            <w:hyperlink r:id="rId6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(п. 12 ст. 14</w:t>
              </w:r>
              <w:bookmarkStart w:id="0" w:name="_GoBack"/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)</w:t>
              </w:r>
              <w:bookmarkEnd w:id="0"/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495AE3" w:rsidRPr="006C3274" w:rsidTr="00BD0E30">
        <w:trPr>
          <w:trHeight w:val="2935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</w:t>
            </w:r>
            <w:hyperlink r:id="rId7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Верховного Совета Российской Федерации от 27 декабря 1991 г. № 2123-1                                «О распространении действий закона РСФСР «О социальной защите граждан, подвергшихся воздействию радиации вследствие катастрофы на Чернобыльской АЭС» на граждан подразделений особого риска»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495AE3" w:rsidRPr="006C3274" w:rsidTr="00BD0E30">
        <w:trPr>
          <w:trHeight w:val="159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от 17 января 1992 года   № 2202-I </w:t>
            </w:r>
            <w:hyperlink r:id="rId9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(п. 5 ст. 44)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прокуратуре Российской Федерации»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(службы)</w:t>
            </w:r>
          </w:p>
        </w:tc>
      </w:tr>
      <w:tr w:rsidR="00495AE3" w:rsidRPr="006C3274" w:rsidTr="00BD0E30">
        <w:trPr>
          <w:trHeight w:val="669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от 26 июля 1992 года              № 3132-I </w:t>
            </w:r>
            <w:hyperlink r:id="rId11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 xml:space="preserve">(п. 3 </w:t>
              </w:r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ст. 19)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статусе судей в Российской Федерации»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 РФ (руководители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2010 года  № 403-ФЗ (п. 25 ст. 35) «О следственном комитете Российской Федерации»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(службы)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Российской Федерации от 31 мая 2000 г. </w:t>
            </w:r>
            <w:hyperlink r:id="rId13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№ 424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региона», от 09 февраля 2004 г. </w:t>
            </w:r>
            <w:hyperlink r:id="rId14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№ 65</w:t>
              </w:r>
            </w:hyperlink>
            <w:hyperlink r:id="rId15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(п. 14)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дополнительных гарантиях и компенсациях военнослужащим и сотрудникам федеральных органов 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DA4439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95AE3" w:rsidRPr="006C327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495AE3"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12 августа 2008 г. № 587 </w:t>
            </w:r>
            <w:hyperlink r:id="rId17" w:history="1">
              <w:r w:rsidR="00495AE3" w:rsidRPr="006C3274">
                <w:rPr>
                  <w:rFonts w:ascii="Times New Roman" w:hAnsi="Times New Roman" w:cs="Times New Roman"/>
                  <w:sz w:val="28"/>
                  <w:szCs w:val="28"/>
                </w:rPr>
                <w:t>(п. 4)</w:t>
              </w:r>
            </w:hyperlink>
            <w:r w:rsidR="00495AE3"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95AE3" w:rsidRPr="006C3274" w:rsidTr="00BD0E30">
        <w:trPr>
          <w:trHeight w:val="669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Дети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служебных обязанностей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Министра обороны РФ от 16.05.2016 № 270 «О мерах по реализации в Вооруженных Силах Российской Федерации постановления Правительства Российской Федерации от 25 августа 1999 г. № 936                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(пропавших без вести), умерших, ставших инвалидами в связи с выполнением служебных обязанностей"»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3" w:rsidRPr="006C3274" w:rsidRDefault="00495AE3" w:rsidP="00495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5000" w:type="pct"/>
            <w:gridSpan w:val="4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. Дети, родители (законные представители) которых имеют право на первоочередное зачисление ребенка в дошкольное образовательное учреждение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граждан, уволенных с военной службы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 мая 1998 года                № 76-ФЗ </w:t>
            </w:r>
            <w:hyperlink r:id="rId18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(п. 5 ст. 23)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статусе военнослужащих»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удостоверение, военный билет</w:t>
            </w:r>
          </w:p>
        </w:tc>
      </w:tr>
      <w:tr w:rsidR="00495AE3" w:rsidRPr="006C3274" w:rsidTr="00BD0E30">
        <w:trPr>
          <w:trHeight w:val="716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военнослужащих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 мая 1998 года                 № 76-ФЗ </w:t>
            </w:r>
            <w:hyperlink r:id="rId19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(п. 6 ст. 19)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статусе военнослужащих»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удостоверение, военный билет</w:t>
            </w:r>
          </w:p>
        </w:tc>
      </w:tr>
      <w:tr w:rsidR="00495AE3" w:rsidRPr="006C3274" w:rsidTr="00BD0E30">
        <w:trPr>
          <w:trHeight w:val="51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 февраля                2011 года № 3-ФЗ </w:t>
            </w:r>
            <w:hyperlink r:id="rId20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(п. 6 ст. 46)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полиции»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(службы)</w:t>
            </w:r>
          </w:p>
        </w:tc>
      </w:tr>
      <w:tr w:rsidR="00495AE3" w:rsidRPr="006C3274" w:rsidTr="00BD0E30">
        <w:trPr>
          <w:trHeight w:val="1490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 февраля 2011 года № 3-ФЗ </w:t>
            </w:r>
            <w:hyperlink r:id="rId21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(п. 6 ст. 46)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«О полиции»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</w:t>
            </w:r>
          </w:p>
        </w:tc>
      </w:tr>
      <w:tr w:rsidR="00495AE3" w:rsidRPr="006C3274" w:rsidTr="00BD0E30">
        <w:trPr>
          <w:trHeight w:val="1115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 февраля 2011 года № 3-ФЗ (п. 6 ст. 46) «О полиции»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</w:t>
            </w:r>
          </w:p>
        </w:tc>
      </w:tr>
      <w:tr w:rsidR="00495AE3" w:rsidRPr="006C3274" w:rsidTr="00BD0E30">
        <w:trPr>
          <w:trHeight w:val="1661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 февраля 2011 года № 3-ФЗ (п. 6 ст. 46) «О полиции»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 февраля 2011 года № 3-ФЗ (п. 6 ст. 46) «О полиции»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Дети, находящиеся (находившиеся) на иждивении сотрудника полиции, гражданина Российской Федерации, указанных в пунктах 12 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16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07 февраля 2011 года № 3-ФЗ (п. 6 ст. 46) «О полиции»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2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 года № 69-ФЗ «О пожарной безопасности»,Федеральный </w:t>
            </w:r>
            <w:hyperlink r:id="rId23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от                      21 июля 1997 года № 114-ФЗ «О службе в таможенных органах Российской Федерации»,Федеральный </w:t>
            </w:r>
            <w:hyperlink r:id="rId24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от 03 апреля 1995 года № 40-ФЗ «О федеральной службе безопасности»,</w:t>
            </w:r>
            <w:hyperlink r:id="rId25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21 июля 1993 года № 5473-I «Об учреждениях и органах, исполняющих уголовные наказания в виде лишения свободы»,</w:t>
            </w:r>
            <w:hyperlink r:id="rId26" w:history="1">
              <w:r w:rsidRPr="006C327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26 апреля 2008 г. № 312 «О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(службы)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 и дети, один из родителей (законных представителей) 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является инвалидом</w:t>
            </w:r>
          </w:p>
        </w:tc>
        <w:tc>
          <w:tcPr>
            <w:tcW w:w="2013" w:type="pct"/>
          </w:tcPr>
          <w:p w:rsidR="00495AE3" w:rsidRPr="006C3274" w:rsidRDefault="00DA4439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95AE3" w:rsidRPr="006C3274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495AE3"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Российской Федерации от                                                       02 октября 1992 года № 1157 «О дополнительных мерах </w:t>
            </w:r>
            <w:r w:rsidR="00495AE3"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поддержки инвалидов»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справка, выдаваемая федеральными государственными учреждениями 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013" w:type="pct"/>
          </w:tcPr>
          <w:p w:rsidR="00495AE3" w:rsidRPr="006C3274" w:rsidRDefault="00DA4439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95AE3" w:rsidRPr="006C3274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495AE3"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05 мая 1992 года № 431 «О мерах по социальной поддержке многодетных семей»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удостоверение, свидетельства о рождении детей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5000" w:type="pct"/>
            <w:gridSpan w:val="4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. Дети, родители (законные представители) которых имеют право на преимущественное право зачисления ребенка в дошкольное образовательное учреждение</w:t>
            </w:r>
          </w:p>
        </w:tc>
      </w:tr>
      <w:tr w:rsidR="00495AE3" w:rsidRPr="006C3274" w:rsidTr="00BD0E30">
        <w:trPr>
          <w:trHeight w:val="1571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Является штатным работником МДОУ (один из родителей (законных представителей) ребенка, является штатным работником МДОУ - желаемом для зачисления)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495AE3" w:rsidRPr="006C3274" w:rsidTr="00BD0E30">
        <w:trPr>
          <w:trHeight w:val="37"/>
          <w:jc w:val="center"/>
        </w:trPr>
        <w:tc>
          <w:tcPr>
            <w:tcW w:w="237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94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Родители, у которых старшие дети посещают МДОУ</w:t>
            </w:r>
          </w:p>
        </w:tc>
        <w:tc>
          <w:tcPr>
            <w:tcW w:w="2013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 от 29 декабря 1995 г. № 223-ФЗ (п. 2                       ст. 54), Федеральный закон Федеральный закон от 29 декабря 2012 г. № 273-Ф</w:t>
            </w:r>
            <w:proofErr w:type="gramStart"/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6C3274">
              <w:rPr>
                <w:rFonts w:ascii="Times New Roman" w:hAnsi="Times New Roman" w:cs="Times New Roman"/>
                <w:sz w:val="28"/>
                <w:szCs w:val="28"/>
              </w:rPr>
              <w:t xml:space="preserve">п. 3.1 ст. 67) «Об образовании в Российской Федерации» </w:t>
            </w:r>
          </w:p>
        </w:tc>
        <w:tc>
          <w:tcPr>
            <w:tcW w:w="1256" w:type="pct"/>
          </w:tcPr>
          <w:p w:rsidR="00495AE3" w:rsidRPr="006C3274" w:rsidRDefault="00495AE3" w:rsidP="0049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4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 и справка из МДОУ о том, что один из детей является его воспитанником.</w:t>
            </w:r>
          </w:p>
        </w:tc>
      </w:tr>
    </w:tbl>
    <w:p w:rsidR="005E2BF0" w:rsidRPr="006C3274" w:rsidRDefault="005E2BF0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8F" w:rsidRDefault="009D4E8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Примечание. Внутри одной льготной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(право на внеочередное, </w:t>
      </w:r>
      <w:r w:rsidRPr="009D4E8F"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>
        <w:rPr>
          <w:rFonts w:ascii="Times New Roman" w:hAnsi="Times New Roman" w:cs="Times New Roman"/>
          <w:sz w:val="28"/>
          <w:szCs w:val="28"/>
        </w:rPr>
        <w:t xml:space="preserve">и преимущественное </w:t>
      </w:r>
      <w:r w:rsidRPr="009D4E8F">
        <w:rPr>
          <w:rFonts w:ascii="Times New Roman" w:hAnsi="Times New Roman" w:cs="Times New Roman"/>
          <w:sz w:val="28"/>
          <w:szCs w:val="28"/>
        </w:rPr>
        <w:t>зачисление ребенка в учреждение) заявления выстраиваются по дате подачи заявления.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6C3274">
      <w:headerReference w:type="default" r:id="rId29"/>
      <w:pgSz w:w="11906" w:h="16838"/>
      <w:pgMar w:top="1418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6E" w:rsidRDefault="00C8456E" w:rsidP="00F740DF">
      <w:pPr>
        <w:spacing w:after="0" w:line="240" w:lineRule="auto"/>
      </w:pPr>
      <w:r>
        <w:separator/>
      </w:r>
    </w:p>
  </w:endnote>
  <w:endnote w:type="continuationSeparator" w:id="1">
    <w:p w:rsidR="00C8456E" w:rsidRDefault="00C8456E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6E" w:rsidRDefault="00C8456E" w:rsidP="00F740DF">
      <w:pPr>
        <w:spacing w:after="0" w:line="240" w:lineRule="auto"/>
      </w:pPr>
      <w:r>
        <w:separator/>
      </w:r>
    </w:p>
  </w:footnote>
  <w:footnote w:type="continuationSeparator" w:id="1">
    <w:p w:rsidR="00C8456E" w:rsidRDefault="00C8456E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0DF" w:rsidRPr="00F740DF" w:rsidRDefault="00DA4439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0D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E3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B3"/>
    <w:rsid w:val="000C6DA7"/>
    <w:rsid w:val="00137FEC"/>
    <w:rsid w:val="00155C3C"/>
    <w:rsid w:val="001B27BD"/>
    <w:rsid w:val="001D0FED"/>
    <w:rsid w:val="001D580B"/>
    <w:rsid w:val="0022044E"/>
    <w:rsid w:val="002245F6"/>
    <w:rsid w:val="0028626E"/>
    <w:rsid w:val="002D4E8D"/>
    <w:rsid w:val="00315F3C"/>
    <w:rsid w:val="00332166"/>
    <w:rsid w:val="00396919"/>
    <w:rsid w:val="003C1887"/>
    <w:rsid w:val="0043231E"/>
    <w:rsid w:val="00495AE3"/>
    <w:rsid w:val="00530444"/>
    <w:rsid w:val="005B0BA8"/>
    <w:rsid w:val="005B7CC2"/>
    <w:rsid w:val="005E2BF0"/>
    <w:rsid w:val="00671763"/>
    <w:rsid w:val="00691DE7"/>
    <w:rsid w:val="006C3274"/>
    <w:rsid w:val="006F0180"/>
    <w:rsid w:val="007B6EE3"/>
    <w:rsid w:val="0080341A"/>
    <w:rsid w:val="00820089"/>
    <w:rsid w:val="00856B18"/>
    <w:rsid w:val="00880C74"/>
    <w:rsid w:val="00897F2B"/>
    <w:rsid w:val="008A0349"/>
    <w:rsid w:val="008D4982"/>
    <w:rsid w:val="0097210F"/>
    <w:rsid w:val="009D4868"/>
    <w:rsid w:val="009D4E8F"/>
    <w:rsid w:val="00A0041F"/>
    <w:rsid w:val="00A44532"/>
    <w:rsid w:val="00A83401"/>
    <w:rsid w:val="00AA27B4"/>
    <w:rsid w:val="00B17DB3"/>
    <w:rsid w:val="00BD0E30"/>
    <w:rsid w:val="00BD6CBF"/>
    <w:rsid w:val="00C8456E"/>
    <w:rsid w:val="00C953E1"/>
    <w:rsid w:val="00D108E8"/>
    <w:rsid w:val="00D956A2"/>
    <w:rsid w:val="00DA4439"/>
    <w:rsid w:val="00E20697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paragraph" w:styleId="a8">
    <w:name w:val="Balloon Text"/>
    <w:basedOn w:val="a"/>
    <w:link w:val="a9"/>
    <w:uiPriority w:val="99"/>
    <w:semiHidden/>
    <w:unhideWhenUsed/>
    <w:rsid w:val="0085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72785BA27387007F7092DEDD3147F2921AE0413F412CDB8B3E6825EAE8F5DCD270081DE942B967332E65646ZAx6H" TargetMode="External"/><Relationship Id="rId13" Type="http://schemas.openxmlformats.org/officeDocument/2006/relationships/hyperlink" Target="consultantplus://offline/ref=8C372785BA27387007F7092DEDD3147F2E26A20513FC4FC7B0EAEA8059A1D058D836588CDD89359E652EE454Z4x4H" TargetMode="External"/><Relationship Id="rId18" Type="http://schemas.openxmlformats.org/officeDocument/2006/relationships/hyperlink" Target="consultantplus://offline/ref=1CF78367B1FE2CE7591EC2B40D5AF3C37488AF09F1443AB7A6F533DDDEA84671C8AEEE0FF08EE02Ca664K" TargetMode="External"/><Relationship Id="rId26" Type="http://schemas.openxmlformats.org/officeDocument/2006/relationships/hyperlink" Target="consultantplus://offline/ref=1CF78367B1FE2CE7591EC2B40D5AF3C3718FA30FF24B67BDAEAC3FDFaD6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F78367B1FE2CE7591EC2B40D5AF3C3748BA70CFA443AB7A6F533DDDEA84671C8AEEE0DaF67K" TargetMode="External"/><Relationship Id="rId7" Type="http://schemas.openxmlformats.org/officeDocument/2006/relationships/hyperlink" Target="consultantplus://offline/ref=8C372785BA27387007F7092DEDD3147F2B2DAB0510F012CDB8B3E6825EAE8F5DCD270081DE942B967332E65646ZAx6H" TargetMode="External"/><Relationship Id="rId12" Type="http://schemas.openxmlformats.org/officeDocument/2006/relationships/hyperlink" Target="consultantplus://offline/ref=8C372785BA27387007F7092DEDD3147F2921A80C12F712CDB8B3E6825EAE8F5DCD270081DE942B967332E65646ZAx6H" TargetMode="External"/><Relationship Id="rId17" Type="http://schemas.openxmlformats.org/officeDocument/2006/relationships/hyperlink" Target="consultantplus://offline/ref=8C372785BA27387007F7092DEDD3147F2B25AD0411F012CDB8B3E6825EAE8F5DDF27588DDE9735977827B00700F3E83F92C0E5BBF2AFC599ZBx5H" TargetMode="External"/><Relationship Id="rId25" Type="http://schemas.openxmlformats.org/officeDocument/2006/relationships/hyperlink" Target="consultantplus://offline/ref=1CF78367B1FE2CE7591EC2B40D5AF3C37488A608F3413AB7A6F533DDDEaA6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372785BA27387007F7092DEDD3147F2B25AD0411F012CDB8B3E6825EAE8F5DCD270081DE942B967332E65646ZAx6H" TargetMode="External"/><Relationship Id="rId20" Type="http://schemas.openxmlformats.org/officeDocument/2006/relationships/hyperlink" Target="consultantplus://offline/ref=1CF78367B1FE2CE7591EC2B40D5AF3C3748BA70CFA443AB7A6F533DDDEA84671C8AEEE0DaF67K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72785BA27387007F7092DEDD3147F2920AB0E14FF12CDB8B3E6825EAE8F5DDF27588ED9953EC22A68B15B44A5FB3F99C0E7B3EEZAxDH" TargetMode="External"/><Relationship Id="rId11" Type="http://schemas.openxmlformats.org/officeDocument/2006/relationships/hyperlink" Target="consultantplus://offline/ref=8C372785BA27387007F7092DEDD3147F2926AA0D1EF412CDB8B3E6825EAE8F5DDF275889D9943EC22A68B15B44A5FB3F99C0E7B3EEZAxDH" TargetMode="External"/><Relationship Id="rId24" Type="http://schemas.openxmlformats.org/officeDocument/2006/relationships/hyperlink" Target="consultantplus://offline/ref=1CF78367B1FE2CE7591EC2B40D5AF3C37488A608FB413AB7A6F533DDDEaA68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372785BA27387007F7092DEDD3147F2926AA0F1EF412CDB8B3E6825EAE8F5DDF27588DDE9735917327B00700F3E83F92C0E5BBF2AFC599ZBx5H" TargetMode="External"/><Relationship Id="rId23" Type="http://schemas.openxmlformats.org/officeDocument/2006/relationships/hyperlink" Target="consultantplus://offline/ref=1CF78367B1FE2CE7591EC2B40D5AF3C37489AF01FB433AB7A6F533DDDEaA68K" TargetMode="External"/><Relationship Id="rId28" Type="http://schemas.openxmlformats.org/officeDocument/2006/relationships/hyperlink" Target="consultantplus://offline/ref=1CF78367B1FE2CE7591EC2B40D5AF3C37288A70CF24B67BDAEAC3FDFaD69K" TargetMode="External"/><Relationship Id="rId10" Type="http://schemas.openxmlformats.org/officeDocument/2006/relationships/hyperlink" Target="consultantplus://offline/ref=8C372785BA27387007F7092DEDD3147F2926AA0D1EF412CDB8B3E6825EAE8F5DCD270081DE942B967332E65646ZAx6H" TargetMode="External"/><Relationship Id="rId19" Type="http://schemas.openxmlformats.org/officeDocument/2006/relationships/hyperlink" Target="consultantplus://offline/ref=1CF78367B1FE2CE7591EC2B40D5AF3C37488AF09F1443AB7A6F533DDDEA84671C8AEEE0AF8a867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372785BA27387007F7092DEDD3147F2921AE0413F412CDB8B3E6825EAE8F5DDF27588ED99E3EC22A68B15B44A5FB3F99C0E7B3EEZAxDH" TargetMode="External"/><Relationship Id="rId14" Type="http://schemas.openxmlformats.org/officeDocument/2006/relationships/hyperlink" Target="consultantplus://offline/ref=8C372785BA27387007F7092DEDD3147F2926AA0F1EF412CDB8B3E6825EAE8F5DCD270081DE942B967332E65646ZAx6H" TargetMode="External"/><Relationship Id="rId22" Type="http://schemas.openxmlformats.org/officeDocument/2006/relationships/hyperlink" Target="consultantplus://offline/ref=1CF78367B1FE2CE7591EC2B40D5AF3C3748BA70BF6463AB7A6F533DDDEaA68K" TargetMode="External"/><Relationship Id="rId27" Type="http://schemas.openxmlformats.org/officeDocument/2006/relationships/hyperlink" Target="consultantplus://offline/ref=1CF78367B1FE2CE7591EC2B40D5AF3C3778FA308F5483AB7A6F533DDDEaA6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ved-spec-odo</cp:lastModifiedBy>
  <cp:revision>4</cp:revision>
  <cp:lastPrinted>2020-12-24T12:19:00Z</cp:lastPrinted>
  <dcterms:created xsi:type="dcterms:W3CDTF">2021-02-15T13:13:00Z</dcterms:created>
  <dcterms:modified xsi:type="dcterms:W3CDTF">2021-02-15T13:20:00Z</dcterms:modified>
</cp:coreProperties>
</file>