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96" w:rsidRPr="00024D96" w:rsidRDefault="00024D96" w:rsidP="00024D9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D96">
        <w:rPr>
          <w:rFonts w:ascii="Times New Roman" w:hAnsi="Times New Roman" w:cs="Times New Roman"/>
          <w:b/>
          <w:sz w:val="28"/>
          <w:szCs w:val="28"/>
        </w:rPr>
        <w:t>О приеме в первый класс муниципальных общеобразовательных организаций на 2020/21 учебный год</w:t>
      </w:r>
    </w:p>
    <w:p w:rsidR="00024D96" w:rsidRDefault="00024D96" w:rsidP="00024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96">
        <w:rPr>
          <w:rFonts w:ascii="Times New Roman" w:hAnsi="Times New Roman" w:cs="Times New Roman"/>
          <w:sz w:val="28"/>
          <w:szCs w:val="28"/>
        </w:rPr>
        <w:t xml:space="preserve">Министерство образования Ставропольского края (далее - министерство) в целях реализации прав детей и их родителей (законных представителей)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напоминает. </w:t>
      </w:r>
    </w:p>
    <w:p w:rsidR="00024D96" w:rsidRDefault="00024D96" w:rsidP="00024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96">
        <w:rPr>
          <w:rFonts w:ascii="Times New Roman" w:hAnsi="Times New Roman" w:cs="Times New Roman"/>
          <w:sz w:val="28"/>
          <w:szCs w:val="28"/>
        </w:rPr>
        <w:t xml:space="preserve">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 (часть 2 статьи 67 Федерального закона от 29 декабря 2012 г. № 273-ФЗ «Об образовании в Российской Федерации» (далее - Федеральный закон № 273-ФЗ)). </w:t>
      </w:r>
    </w:p>
    <w:p w:rsidR="00024D96" w:rsidRDefault="00024D96" w:rsidP="00024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96">
        <w:rPr>
          <w:rFonts w:ascii="Times New Roman" w:hAnsi="Times New Roman" w:cs="Times New Roman"/>
          <w:sz w:val="28"/>
          <w:szCs w:val="28"/>
        </w:rPr>
        <w:t>Правила приема в государственные и муниципальные образовательные организации на обучение по основным общеобразовател</w:t>
      </w:r>
      <w:bookmarkStart w:id="0" w:name="_GoBack"/>
      <w:bookmarkEnd w:id="0"/>
      <w:r w:rsidRPr="00024D96">
        <w:rPr>
          <w:rFonts w:ascii="Times New Roman" w:hAnsi="Times New Roman" w:cs="Times New Roman"/>
          <w:sz w:val="28"/>
          <w:szCs w:val="28"/>
        </w:rPr>
        <w:t xml:space="preserve">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 </w:t>
      </w:r>
    </w:p>
    <w:p w:rsidR="00024D96" w:rsidRDefault="00024D96" w:rsidP="00024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96">
        <w:rPr>
          <w:rFonts w:ascii="Times New Roman" w:hAnsi="Times New Roman" w:cs="Times New Roman"/>
          <w:sz w:val="28"/>
          <w:szCs w:val="28"/>
        </w:rPr>
        <w:t xml:space="preserve">Прием заявлений в первый </w:t>
      </w:r>
      <w:r>
        <w:rPr>
          <w:rFonts w:ascii="Times New Roman" w:hAnsi="Times New Roman" w:cs="Times New Roman"/>
          <w:sz w:val="28"/>
          <w:szCs w:val="28"/>
        </w:rPr>
        <w:t xml:space="preserve">класс для граждан, проживающих </w:t>
      </w:r>
      <w:r w:rsidRPr="00024D96">
        <w:rPr>
          <w:rFonts w:ascii="Times New Roman" w:hAnsi="Times New Roman" w:cs="Times New Roman"/>
          <w:sz w:val="28"/>
          <w:szCs w:val="28"/>
        </w:rPr>
        <w:t xml:space="preserve">на закрепленной территории, начинается не позднее 1 февраля и завершается не позднее 30 июня текущего года. </w:t>
      </w:r>
    </w:p>
    <w:p w:rsidR="00024D96" w:rsidRDefault="00024D96" w:rsidP="00024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96">
        <w:rPr>
          <w:rFonts w:ascii="Times New Roman" w:hAnsi="Times New Roman" w:cs="Times New Roman"/>
          <w:sz w:val="28"/>
          <w:szCs w:val="28"/>
        </w:rPr>
        <w:t xml:space="preserve"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024D96" w:rsidRDefault="00024D96" w:rsidP="00024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96">
        <w:rPr>
          <w:rFonts w:ascii="Times New Roman" w:hAnsi="Times New Roman" w:cs="Times New Roman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обучение по основной общеобразовательной программе начального общего образования в государственные 2 и муниципальные образовательные организации, в которых обучаются их братья и (или) сестры. </w:t>
      </w:r>
    </w:p>
    <w:p w:rsidR="00024D96" w:rsidRDefault="00024D96" w:rsidP="00024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96">
        <w:rPr>
          <w:rFonts w:ascii="Times New Roman" w:hAnsi="Times New Roman" w:cs="Times New Roman"/>
          <w:sz w:val="28"/>
          <w:szCs w:val="28"/>
        </w:rPr>
        <w:t xml:space="preserve">Для подтверждения преимущественного права родители (законные представители) обучающихся предоставляют документ, содержащий сведения о преимущественном праве приема на обучение по основной общеобразовательной программе начального общего образования в государственные и муниципальные образовательные организации. </w:t>
      </w:r>
    </w:p>
    <w:p w:rsidR="00024D96" w:rsidRDefault="00024D96" w:rsidP="00024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96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части 5 статьи 67 Федерального закона № 273-ФЗ организация индивидуального отбора при приеме либо переводе в муниципальные образовательные организации возможна лишь для получения основного общего и среднего общего образования с углубленным изучением отдельных учебных предметов или для профильного обучения. </w:t>
      </w:r>
    </w:p>
    <w:p w:rsidR="00024D96" w:rsidRDefault="00024D96" w:rsidP="00024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96">
        <w:rPr>
          <w:rFonts w:ascii="Times New Roman" w:hAnsi="Times New Roman" w:cs="Times New Roman"/>
          <w:sz w:val="28"/>
          <w:szCs w:val="28"/>
        </w:rPr>
        <w:t xml:space="preserve">В приеме может быть отказано только по причине отсутствия свободных мест, за исключением случаев, предусмотренных частями 5 и 6 статьи 67 и статьей 88 Федерального закона № 273-ФЗ. </w:t>
      </w:r>
    </w:p>
    <w:p w:rsidR="00024D96" w:rsidRDefault="00024D96" w:rsidP="00024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96">
        <w:rPr>
          <w:rFonts w:ascii="Times New Roman" w:hAnsi="Times New Roman" w:cs="Times New Roman"/>
          <w:sz w:val="28"/>
          <w:szCs w:val="28"/>
        </w:rPr>
        <w:t xml:space="preserve">В случае отсутствия мест в муниципальной общеобразовательной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 (часть 4 статьи 67 Федерального закона № 273-ФЗ). </w:t>
      </w:r>
    </w:p>
    <w:p w:rsidR="00024D96" w:rsidRDefault="00024D96" w:rsidP="00024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96">
        <w:rPr>
          <w:rFonts w:ascii="Times New Roman" w:hAnsi="Times New Roman" w:cs="Times New Roman"/>
          <w:sz w:val="28"/>
          <w:szCs w:val="28"/>
        </w:rPr>
        <w:t xml:space="preserve">На основании пункта 13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г. № 32 (далее - Порядок), факт ознакомления родителей (законных представителей) ребенка с уставом общеобразовательной организации, с лицензией на осуществление образовательной деятельности общеобразовательной организации,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фиксируется в заявлении о приеме и заверяется личной подписью родителей (законных представителей) ребенка. </w:t>
      </w:r>
    </w:p>
    <w:p w:rsidR="00024D96" w:rsidRDefault="00024D96" w:rsidP="00024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96">
        <w:rPr>
          <w:rFonts w:ascii="Times New Roman" w:hAnsi="Times New Roman" w:cs="Times New Roman"/>
          <w:sz w:val="28"/>
          <w:szCs w:val="28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024D96" w:rsidRDefault="00024D96" w:rsidP="00024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96">
        <w:rPr>
          <w:rFonts w:ascii="Times New Roman" w:hAnsi="Times New Roman" w:cs="Times New Roman"/>
          <w:sz w:val="28"/>
          <w:szCs w:val="28"/>
        </w:rPr>
        <w:t xml:space="preserve">Обращаем внимание, при приеме на обучение по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</w:t>
      </w:r>
      <w:r w:rsidRPr="00024D9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языков республик Российской Федерации осуществляется по заявлениям родителей (законных представителей) детей. </w:t>
      </w:r>
    </w:p>
    <w:p w:rsidR="00024D96" w:rsidRDefault="00024D96" w:rsidP="00024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96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обучение по адаптированной основной общеобразовательной программе только 3 с согласия их родителей (законных представителей) и на основании рекомендаций психолого-медико-педагогической комиссии. </w:t>
      </w:r>
    </w:p>
    <w:p w:rsidR="00024D96" w:rsidRDefault="00024D96" w:rsidP="00024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96">
        <w:rPr>
          <w:rFonts w:ascii="Times New Roman" w:hAnsi="Times New Roman" w:cs="Times New Roman"/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ребенка, о перечне представленных документов. Расписка заверяется подписью должностного лица, ответственного за прием документов, и печатью образовательной организацией. </w:t>
      </w:r>
    </w:p>
    <w:p w:rsidR="00024D96" w:rsidRDefault="00024D96" w:rsidP="00024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96">
        <w:rPr>
          <w:rFonts w:ascii="Times New Roman" w:hAnsi="Times New Roman" w:cs="Times New Roman"/>
          <w:sz w:val="28"/>
          <w:szCs w:val="28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024D96" w:rsidRDefault="00024D96" w:rsidP="00024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96">
        <w:rPr>
          <w:rFonts w:ascii="Times New Roman" w:hAnsi="Times New Roman" w:cs="Times New Roman"/>
          <w:sz w:val="28"/>
          <w:szCs w:val="28"/>
        </w:rPr>
        <w:t xml:space="preserve">Распорядительные акты о приеме детей на обучение размещаются на информационном стенде в образовательной организации в день их издания. Обращаем внимание на необходимость своевременной актуализации распорядительных актов администраций муниципальных районов и городских округов Ставропольского края о закреплении микрорайонов для проведения первичного учета детей в целях обеспечения территориальной доступности образовательной организации и безопасности детей по пути в общеобразовательную организацию. </w:t>
      </w:r>
    </w:p>
    <w:p w:rsidR="00024D96" w:rsidRDefault="00024D96" w:rsidP="00024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96">
        <w:rPr>
          <w:rFonts w:ascii="Times New Roman" w:hAnsi="Times New Roman" w:cs="Times New Roman"/>
          <w:sz w:val="28"/>
          <w:szCs w:val="28"/>
        </w:rPr>
        <w:t xml:space="preserve">Общеобразовательные организации размещают 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года. </w:t>
      </w:r>
    </w:p>
    <w:p w:rsidR="00024D96" w:rsidRDefault="00024D96" w:rsidP="00024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96">
        <w:rPr>
          <w:rFonts w:ascii="Times New Roman" w:hAnsi="Times New Roman" w:cs="Times New Roman"/>
          <w:sz w:val="28"/>
          <w:szCs w:val="28"/>
        </w:rPr>
        <w:t>С целью обеспечения открытости и доступности информации о своей деятельности общеобразовательная организация также размещает на информационном стенде, на официальном сайте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24D96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информацию о: </w:t>
      </w:r>
    </w:p>
    <w:p w:rsidR="00024D96" w:rsidRDefault="00024D96" w:rsidP="00024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96">
        <w:rPr>
          <w:rFonts w:ascii="Times New Roman" w:hAnsi="Times New Roman" w:cs="Times New Roman"/>
          <w:sz w:val="28"/>
          <w:szCs w:val="28"/>
        </w:rPr>
        <w:t xml:space="preserve">количестве мест в первых классах не позднее 10 календарных дней с момента издания распорядительного акта о закрепленной территории; </w:t>
      </w:r>
    </w:p>
    <w:p w:rsidR="00024D96" w:rsidRDefault="00024D96" w:rsidP="00024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D96" w:rsidRDefault="00024D96" w:rsidP="00024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024D96">
        <w:rPr>
          <w:rFonts w:ascii="Times New Roman" w:hAnsi="Times New Roman" w:cs="Times New Roman"/>
          <w:sz w:val="28"/>
          <w:szCs w:val="28"/>
        </w:rPr>
        <w:t xml:space="preserve">аличии свободных мест для приема детей, не проживающих на закрепленной территории, не позднее 1 июля. </w:t>
      </w:r>
    </w:p>
    <w:p w:rsidR="00024D96" w:rsidRDefault="00024D96" w:rsidP="00024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96">
        <w:rPr>
          <w:rFonts w:ascii="Times New Roman" w:hAnsi="Times New Roman" w:cs="Times New Roman"/>
          <w:sz w:val="28"/>
          <w:szCs w:val="28"/>
        </w:rPr>
        <w:t xml:space="preserve">Заявление о приеме в первый класс может быть подано в муниципальную общеобразовательную организацию 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 (далее - региональный портал). </w:t>
      </w:r>
    </w:p>
    <w:p w:rsidR="00024D96" w:rsidRDefault="00024D96" w:rsidP="00024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96">
        <w:rPr>
          <w:rFonts w:ascii="Times New Roman" w:hAnsi="Times New Roman" w:cs="Times New Roman"/>
          <w:sz w:val="28"/>
          <w:szCs w:val="28"/>
        </w:rPr>
        <w:t xml:space="preserve">Напоминаем, что прием в школу Ставропольского края через региональный портал включает три этапа: </w:t>
      </w:r>
    </w:p>
    <w:p w:rsidR="00024D96" w:rsidRDefault="00024D96" w:rsidP="00024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96">
        <w:rPr>
          <w:rFonts w:ascii="Times New Roman" w:hAnsi="Times New Roman" w:cs="Times New Roman"/>
          <w:sz w:val="28"/>
          <w:szCs w:val="28"/>
        </w:rPr>
        <w:t xml:space="preserve">подача электронного заявления родителем (законным представителем) несовершеннолетнего (далее - заявитель); </w:t>
      </w:r>
    </w:p>
    <w:p w:rsidR="00024D96" w:rsidRDefault="00024D96" w:rsidP="00024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96">
        <w:rPr>
          <w:rFonts w:ascii="Times New Roman" w:hAnsi="Times New Roman" w:cs="Times New Roman"/>
          <w:sz w:val="28"/>
          <w:szCs w:val="28"/>
        </w:rPr>
        <w:t xml:space="preserve">предоставление документов в школу; </w:t>
      </w:r>
    </w:p>
    <w:p w:rsidR="00024D96" w:rsidRDefault="00024D96" w:rsidP="00024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96">
        <w:rPr>
          <w:rFonts w:ascii="Times New Roman" w:hAnsi="Times New Roman" w:cs="Times New Roman"/>
          <w:sz w:val="28"/>
          <w:szCs w:val="28"/>
        </w:rPr>
        <w:t xml:space="preserve">принятие школой решения о зачислении ребенка или об отказе в зачислении. </w:t>
      </w:r>
    </w:p>
    <w:p w:rsidR="00024D96" w:rsidRDefault="00024D96" w:rsidP="00024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96"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получения муниципальной услуги «Зачисление в образовательное учреждение» через региональный портал: </w:t>
      </w:r>
    </w:p>
    <w:p w:rsidR="00024D96" w:rsidRDefault="00024D96" w:rsidP="00024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96">
        <w:rPr>
          <w:rFonts w:ascii="Times New Roman" w:hAnsi="Times New Roman" w:cs="Times New Roman"/>
          <w:sz w:val="28"/>
          <w:szCs w:val="28"/>
        </w:rPr>
        <w:t xml:space="preserve">1) копия документа, удостоверяющего личность заявителя; </w:t>
      </w:r>
    </w:p>
    <w:p w:rsidR="00024D96" w:rsidRDefault="00024D96" w:rsidP="00024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96">
        <w:rPr>
          <w:rFonts w:ascii="Times New Roman" w:hAnsi="Times New Roman" w:cs="Times New Roman"/>
          <w:sz w:val="28"/>
          <w:szCs w:val="28"/>
        </w:rPr>
        <w:t xml:space="preserve">2) копия свидетельства о рождении ребенка; </w:t>
      </w:r>
    </w:p>
    <w:p w:rsidR="00024D96" w:rsidRDefault="00024D96" w:rsidP="00024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96">
        <w:rPr>
          <w:rFonts w:ascii="Times New Roman" w:hAnsi="Times New Roman" w:cs="Times New Roman"/>
          <w:sz w:val="28"/>
          <w:szCs w:val="28"/>
        </w:rPr>
        <w:t xml:space="preserve">3) копия разрешения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(при необходимости); </w:t>
      </w:r>
    </w:p>
    <w:p w:rsidR="00024D96" w:rsidRDefault="00024D96" w:rsidP="00024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96">
        <w:rPr>
          <w:rFonts w:ascii="Times New Roman" w:hAnsi="Times New Roman" w:cs="Times New Roman"/>
          <w:sz w:val="28"/>
          <w:szCs w:val="28"/>
        </w:rPr>
        <w:t xml:space="preserve">4) копия документа, содержащего сведения о регистрации ребенка по месту жительства или по месту пребывания на закрепленной территории. </w:t>
      </w:r>
    </w:p>
    <w:p w:rsidR="00024D96" w:rsidRDefault="00024D96" w:rsidP="00024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96">
        <w:rPr>
          <w:rFonts w:ascii="Times New Roman" w:hAnsi="Times New Roman" w:cs="Times New Roman"/>
          <w:sz w:val="28"/>
          <w:szCs w:val="28"/>
        </w:rPr>
        <w:t xml:space="preserve">5) копия документа, содержащего сведения о преимущественном праве приема на обучение по основной общеобразовательной программе начального общего образования в государственные и муниципальные образовательные организации, в которых обучаются братья и (или) сестры обучающихся. </w:t>
      </w:r>
    </w:p>
    <w:p w:rsidR="00065047" w:rsidRPr="00024D96" w:rsidRDefault="00024D96" w:rsidP="00024D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96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министерство рекомендует осуществлять контроль за соблюдением законодательства Российской </w:t>
      </w:r>
      <w:r w:rsidRPr="00024D96">
        <w:rPr>
          <w:rFonts w:ascii="Times New Roman" w:hAnsi="Times New Roman" w:cs="Times New Roman"/>
          <w:sz w:val="28"/>
          <w:szCs w:val="28"/>
        </w:rPr>
        <w:lastRenderedPageBreak/>
        <w:t>Федерации по вопросу приема детей в первые классы общеобразовательных организаций и обеспечить целенаправленную информационную работу с родителями (законными представителями) обучающихся о сроках и правилах приема детей на обучение в первый класс общеобразовательных организаций, в том числе через региональный портал.</w:t>
      </w:r>
    </w:p>
    <w:sectPr w:rsidR="00065047" w:rsidRPr="0002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96"/>
    <w:rsid w:val="00024D96"/>
    <w:rsid w:val="00065047"/>
    <w:rsid w:val="00426924"/>
    <w:rsid w:val="00E97047"/>
    <w:rsid w:val="00E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ЦРО</dc:creator>
  <cp:lastModifiedBy>Ведущий специалист ЦРО</cp:lastModifiedBy>
  <cp:revision>1</cp:revision>
  <dcterms:created xsi:type="dcterms:W3CDTF">2020-01-28T09:03:00Z</dcterms:created>
  <dcterms:modified xsi:type="dcterms:W3CDTF">2020-01-28T09:28:00Z</dcterms:modified>
</cp:coreProperties>
</file>