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710" w:rsidRPr="00BC4710" w:rsidRDefault="00BC4710" w:rsidP="00BC47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10">
        <w:rPr>
          <w:rFonts w:ascii="Times New Roman" w:eastAsia="Times New Roman" w:hAnsi="Times New Roman" w:cs="Times New Roman"/>
          <w:sz w:val="28"/>
          <w:szCs w:val="28"/>
        </w:rPr>
        <w:drawing>
          <wp:inline distT="0" distB="0" distL="0" distR="0" wp14:anchorId="4861714F" wp14:editId="5D44C8B3">
            <wp:extent cx="466725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710" w:rsidRPr="00BC4710" w:rsidRDefault="00BC4710" w:rsidP="00BC47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10">
        <w:rPr>
          <w:rFonts w:ascii="Times New Roman" w:eastAsia="Times New Roman" w:hAnsi="Times New Roman" w:cs="Times New Roman"/>
          <w:sz w:val="28"/>
          <w:szCs w:val="28"/>
        </w:rPr>
        <w:t>АДМИНИСТРАЦИЯ ГОРОДА НЕВИННОМЫССКА</w:t>
      </w:r>
    </w:p>
    <w:p w:rsidR="00BC4710" w:rsidRPr="00BC4710" w:rsidRDefault="00BC4710" w:rsidP="00BC47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10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BC4710" w:rsidRPr="00BC4710" w:rsidRDefault="00BC4710" w:rsidP="00BC47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4710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C4710" w:rsidRPr="00BC4710" w:rsidRDefault="00BC4710" w:rsidP="00BC47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BC4710">
        <w:rPr>
          <w:rFonts w:ascii="Times New Roman" w:eastAsia="Times New Roman" w:hAnsi="Times New Roman" w:cs="Times New Roman"/>
          <w:sz w:val="28"/>
          <w:szCs w:val="28"/>
        </w:rPr>
        <w:t xml:space="preserve">30.12.2019                                 г. Невинномысск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№ 2575</w:t>
      </w: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</w:r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отдыха детей </w:t>
      </w:r>
      <w:r w:rsidRPr="00965EFA">
        <w:rPr>
          <w:rFonts w:ascii="Times New Roman" w:eastAsia="Times New Roman" w:hAnsi="Times New Roman" w:cs="Times New Roman"/>
          <w:bCs/>
          <w:sz w:val="28"/>
          <w:szCs w:val="28"/>
        </w:rPr>
        <w:t>в каникулярное время</w:t>
      </w:r>
    </w:p>
    <w:p w:rsidR="00965EFA" w:rsidRPr="00965EFA" w:rsidRDefault="00965EFA" w:rsidP="00965E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>В соответствии с Федера</w:t>
      </w:r>
      <w:r w:rsidR="00561697">
        <w:rPr>
          <w:rFonts w:ascii="Times New Roman" w:eastAsia="Times New Roman" w:hAnsi="Times New Roman" w:cs="Times New Roman"/>
          <w:sz w:val="28"/>
          <w:szCs w:val="28"/>
        </w:rPr>
        <w:t xml:space="preserve">льным законом от 27 июля 2010 года             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услуг, утвержденным постановлением администрации города Невинномысска от </w:t>
      </w:r>
      <w:r w:rsidR="0074079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965EFA">
        <w:rPr>
          <w:rFonts w:ascii="Times New Roman" w:eastAsia="Times New Roman" w:hAnsi="Times New Roman" w:cs="Times New Roman"/>
          <w:sz w:val="28"/>
          <w:szCs w:val="28"/>
        </w:rPr>
        <w:t xml:space="preserve">14 марта 2012 г. № 551, в целях повышения качества предоставления и доступности результатов исполнения муниципальной услуги, </w:t>
      </w:r>
      <w:r w:rsidRPr="00965EFA">
        <w:rPr>
          <w:rFonts w:ascii="Times New Roman" w:eastAsia="Times New Roman" w:hAnsi="Times New Roman" w:cs="Times New Roman"/>
          <w:spacing w:val="20"/>
          <w:sz w:val="28"/>
          <w:szCs w:val="28"/>
        </w:rPr>
        <w:t>постановляю:</w:t>
      </w:r>
    </w:p>
    <w:p w:rsidR="00965EFA" w:rsidRPr="00965EFA" w:rsidRDefault="00965EFA" w:rsidP="0096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E160A" w:rsidP="00965E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Утвердить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административный регламент предоставления муниципальной услуги </w:t>
      </w:r>
      <w:r w:rsidR="00965EFA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отдыха детей </w:t>
      </w:r>
      <w:r w:rsidR="00965EFA" w:rsidRPr="00965EFA">
        <w:rPr>
          <w:rFonts w:ascii="Times New Roman" w:eastAsia="Times New Roman" w:hAnsi="Times New Roman" w:cs="Times New Roman"/>
          <w:bCs/>
          <w:sz w:val="28"/>
          <w:szCs w:val="28"/>
        </w:rPr>
        <w:t>в каникулярное время</w:t>
      </w:r>
      <w:r w:rsidR="00315BB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постановлению.</w:t>
      </w:r>
    </w:p>
    <w:p w:rsidR="00965EFA" w:rsidRPr="00965EFA" w:rsidRDefault="006F43B4" w:rsidP="00965E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>.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ab/>
      </w:r>
      <w:r w:rsidR="00B26B00">
        <w:rPr>
          <w:rFonts w:ascii="Times New Roman" w:eastAsia="Times New Roman" w:hAnsi="Times New Roman" w:cs="Times New Roman"/>
          <w:sz w:val="28"/>
          <w:szCs w:val="28"/>
        </w:rPr>
        <w:t>Опубликовать н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астоящее постановление </w:t>
      </w:r>
      <w:r w:rsidR="00AB0340">
        <w:rPr>
          <w:rFonts w:ascii="Times New Roman" w:eastAsia="Times New Roman" w:hAnsi="Times New Roman" w:cs="Times New Roman"/>
          <w:sz w:val="28"/>
          <w:szCs w:val="28"/>
        </w:rPr>
        <w:t>в газете «Невинномысский рабочий» и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 разме</w:t>
      </w:r>
      <w:r w:rsidR="00B26B00">
        <w:rPr>
          <w:rFonts w:ascii="Times New Roman" w:eastAsia="Times New Roman" w:hAnsi="Times New Roman" w:cs="Times New Roman"/>
          <w:sz w:val="28"/>
          <w:szCs w:val="28"/>
        </w:rPr>
        <w:t>стить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города Невинномысска в информацио</w:t>
      </w:r>
      <w:r w:rsidR="00561697">
        <w:rPr>
          <w:rFonts w:ascii="Times New Roman" w:eastAsia="Times New Roman" w:hAnsi="Times New Roman" w:cs="Times New Roman"/>
          <w:sz w:val="28"/>
          <w:szCs w:val="28"/>
        </w:rPr>
        <w:t>нно-</w:t>
      </w:r>
      <w:r w:rsidR="00965EFA" w:rsidRPr="00965EFA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965EFA" w:rsidRPr="00965EFA" w:rsidRDefault="00965EFA" w:rsidP="0096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5EFA" w:rsidRPr="00965EFA" w:rsidRDefault="00965EFA" w:rsidP="00965EF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>Глава города Невинномысска</w:t>
      </w:r>
    </w:p>
    <w:p w:rsidR="00965EFA" w:rsidRDefault="00965EFA" w:rsidP="00965EFA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65EFA" w:rsidSect="002D5E0D">
          <w:headerReference w:type="even" r:id="rId9"/>
          <w:headerReference w:type="default" r:id="rId10"/>
          <w:footerReference w:type="even" r:id="rId11"/>
          <w:pgSz w:w="11906" w:h="16838"/>
          <w:pgMar w:top="284" w:right="567" w:bottom="1134" w:left="1985" w:header="279" w:footer="709" w:gutter="0"/>
          <w:cols w:space="708"/>
          <w:docGrid w:linePitch="360"/>
        </w:sectPr>
      </w:pPr>
      <w:r w:rsidRPr="00965EFA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536"/>
      </w:tblGrid>
      <w:tr w:rsidR="00BC4710" w:rsidRPr="00BC4710" w:rsidTr="00B55F5F">
        <w:trPr>
          <w:trHeight w:val="835"/>
        </w:trPr>
        <w:tc>
          <w:tcPr>
            <w:tcW w:w="4928" w:type="dxa"/>
            <w:tcBorders>
              <w:top w:val="nil"/>
              <w:left w:val="nil"/>
              <w:bottom w:val="nil"/>
            </w:tcBorders>
          </w:tcPr>
          <w:p w:rsidR="00BC4710" w:rsidRPr="00BC4710" w:rsidRDefault="00BC4710" w:rsidP="00BC4710">
            <w:pPr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bottom w:val="nil"/>
              <w:right w:val="nil"/>
            </w:tcBorders>
          </w:tcPr>
          <w:p w:rsidR="00BC4710" w:rsidRPr="00BC4710" w:rsidRDefault="00BC4710" w:rsidP="00BC4710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BC4710" w:rsidRDefault="00BC4710" w:rsidP="00BC4710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471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Невинномысска</w:t>
            </w:r>
          </w:p>
          <w:p w:rsidR="00BC4710" w:rsidRPr="00BC4710" w:rsidRDefault="00BC4710" w:rsidP="00BC4710">
            <w:pPr>
              <w:spacing w:after="0" w:line="240" w:lineRule="auto"/>
              <w:ind w:left="-108" w:firstLine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30.12.2019 № 2575</w:t>
            </w:r>
          </w:p>
        </w:tc>
      </w:tr>
    </w:tbl>
    <w:p w:rsidR="00BC4710" w:rsidRPr="000907C1" w:rsidRDefault="00BC4710" w:rsidP="00BC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710" w:rsidRPr="000907C1" w:rsidRDefault="00BC4710" w:rsidP="00BC47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BC4710" w:rsidRPr="00BC4710" w:rsidRDefault="00BC4710" w:rsidP="00BC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организации отдыха детей</w:t>
      </w:r>
    </w:p>
    <w:p w:rsidR="00BC4710" w:rsidRPr="00BC4710" w:rsidRDefault="00BC4710" w:rsidP="00BC471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</w:p>
    <w:p w:rsidR="00BC4710" w:rsidRPr="00BC4710" w:rsidRDefault="00BC4710" w:rsidP="00BC4710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4710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BC4710">
        <w:rPr>
          <w:rFonts w:ascii="Times New Roman" w:hAnsi="Times New Roman" w:cs="Times New Roman"/>
          <w:sz w:val="28"/>
          <w:szCs w:val="28"/>
        </w:rPr>
        <w:t xml:space="preserve">по организации отдыха детей </w:t>
      </w:r>
      <w:r w:rsidRPr="00BC4710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(далее соответственно – административный регламент,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отношений, возникающих при предоставлении муниципальной услуги, а также определяет порядок, стандарт, сроки и последовательность действий (административных процедур) управления образования администрации города Невинномысска, муниципальных общеобразовательных учреждений</w:t>
      </w:r>
      <w:proofErr w:type="gramEnd"/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учреждений дополнительного образования, подведомственных управлению образования администрации города Невинномысска (далее соответственно – Управление, Учреждения, город) по предоставлению муниципальной услуги.</w:t>
      </w:r>
    </w:p>
    <w:p w:rsidR="00BC4710" w:rsidRPr="00BC4710" w:rsidRDefault="00BC4710" w:rsidP="00BC471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C4710" w:rsidRPr="00BC4710" w:rsidRDefault="00BC4710" w:rsidP="00BC471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2. Лица, имеющие право на получение муниципальной услуги</w:t>
      </w:r>
    </w:p>
    <w:p w:rsidR="00BC4710" w:rsidRPr="00BC4710" w:rsidRDefault="00BC4710" w:rsidP="00BC4710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:rsidR="00BC4710" w:rsidRPr="00BC4710" w:rsidRDefault="00BC4710" w:rsidP="00BC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2.1. Получателями муниципальной услуги являются физические лица – родители (законные представители) несовершеннолетних детей школьного возраста (от 6 лет 6 месяцев до 18 лет), зарегистрированных на территории города и (или) обучающихся в Учреждениях города (далее – заявители).</w:t>
      </w:r>
    </w:p>
    <w:p w:rsidR="00BC4710" w:rsidRPr="00BC4710" w:rsidRDefault="00BC4710" w:rsidP="00BC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2.2.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Федерации.</w:t>
      </w:r>
    </w:p>
    <w:p w:rsidR="00BC4710" w:rsidRPr="00BC4710" w:rsidRDefault="00BC4710" w:rsidP="00BC4710">
      <w:pPr>
        <w:pStyle w:val="ConsPlusNormal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C4710" w:rsidRPr="00BC4710" w:rsidRDefault="00BC4710" w:rsidP="00BC4710">
      <w:pPr>
        <w:pStyle w:val="ConsPlusNormal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3. Требования к порядку информирования о порядке предоставления муниципальной услуги</w:t>
      </w:r>
    </w:p>
    <w:p w:rsidR="00BC4710" w:rsidRPr="00BC4710" w:rsidRDefault="00BC4710" w:rsidP="00BC471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4710" w:rsidRPr="00BC4710" w:rsidRDefault="00BC4710" w:rsidP="00BC4710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3.1. Информация о месте нахождения, контактных телефонах, электронных адресах и адресах официальных сайтов в информационно-телекоммуникационной сети «Интернет» Управления, муниципального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казенного учреждения «Многофункциональный центр предоставления государственных и муниципальных услуг» города Невинномысска (далее – МФЦ) и Учреждений, участвующих в предоставлении и информировании о порядке предоставления муниципальной услуги приведены в приложении 1 к административному регламенту.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3.2. Информация о порядке </w:t>
      </w:r>
      <w:r w:rsidRPr="00BC4710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услуги, а также о ходе предоставления муниципальной услуги размещается на информационных стендах Учреждений, официальном сайте Управления в информационно-телекоммуникационной сети «Интернет»: </w:t>
      </w:r>
      <w:proofErr w:type="spellStart"/>
      <w:r w:rsidRPr="00BC4710">
        <w:rPr>
          <w:rFonts w:ascii="Times New Roman" w:hAnsi="Times New Roman" w:cs="Times New Roman"/>
          <w:sz w:val="28"/>
          <w:szCs w:val="28"/>
          <w:lang w:val="en-US"/>
        </w:rPr>
        <w:t>gorononevinsk</w:t>
      </w:r>
      <w:proofErr w:type="spellEnd"/>
      <w:r w:rsidRPr="00BC4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710">
        <w:rPr>
          <w:rFonts w:ascii="Times New Roman" w:hAnsi="Times New Roman" w:cs="Times New Roman"/>
          <w:sz w:val="28"/>
          <w:szCs w:val="28"/>
        </w:rPr>
        <w:t>, Учреждений</w:t>
      </w:r>
      <w:r w:rsidRPr="00BC4710">
        <w:rPr>
          <w:rFonts w:ascii="Times New Roman" w:hAnsi="Times New Roman" w:cs="Times New Roman"/>
          <w:bCs/>
          <w:sz w:val="28"/>
          <w:szCs w:val="28"/>
        </w:rPr>
        <w:t>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3.2.1. На стендах в Учреждениях размещается следующая информация: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перечень Учреждений, участвующих в предоставлении муниципальной услуги;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(приложение 2 к административному регламенту);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график работы Учреждений, МФЦ и Управления.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3.2.2.</w:t>
      </w:r>
      <w:r w:rsidRPr="00BC4710">
        <w:rPr>
          <w:rFonts w:ascii="Times New Roman" w:hAnsi="Times New Roman" w:cs="Times New Roman"/>
          <w:sz w:val="28"/>
          <w:szCs w:val="28"/>
        </w:rPr>
        <w:t xml:space="preserve"> За информацией о порядке предоставления муниципальной услуги заявитель также может обратиться в Учреждения,</w:t>
      </w:r>
      <w:r w:rsidRPr="00BC4710">
        <w:rPr>
          <w:rFonts w:ascii="Times New Roman" w:hAnsi="Times New Roman" w:cs="Times New Roman"/>
          <w:bCs/>
          <w:sz w:val="28"/>
          <w:szCs w:val="28"/>
        </w:rPr>
        <w:t xml:space="preserve"> МФЦ и </w:t>
      </w:r>
      <w:r w:rsidRPr="00BC4710">
        <w:rPr>
          <w:rFonts w:ascii="Times New Roman" w:hAnsi="Times New Roman" w:cs="Times New Roman"/>
          <w:sz w:val="28"/>
          <w:szCs w:val="28"/>
        </w:rPr>
        <w:t>Управление</w:t>
      </w:r>
      <w:r w:rsidRPr="00BC4710">
        <w:rPr>
          <w:rFonts w:ascii="Times New Roman" w:hAnsi="Times New Roman" w:cs="Times New Roman"/>
          <w:bCs/>
          <w:sz w:val="28"/>
          <w:szCs w:val="28"/>
        </w:rPr>
        <w:t>. Консультации заявителей проводятся специалистами в устной форме во время приема или по телефону.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График работы МФЦ: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понедельник, вторник, четверг, пятница с 08:00 до 18:00;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среда с 10:00 до 20:00;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суббота с 08:00 до 12:00;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выходной день – воскресенье.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График работы Управления: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ежедневно с 09:00 до 18:00</w:t>
      </w:r>
      <w:r w:rsidRPr="00BC4710">
        <w:rPr>
          <w:rFonts w:ascii="Times New Roman" w:hAnsi="Times New Roman" w:cs="Times New Roman"/>
          <w:bCs/>
          <w:sz w:val="28"/>
          <w:szCs w:val="28"/>
        </w:rPr>
        <w:t>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перерыв с 13:00 до 14:00;</w:t>
      </w:r>
    </w:p>
    <w:p w:rsidR="00BC4710" w:rsidRPr="00BC4710" w:rsidRDefault="00BC4710" w:rsidP="00BC4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График работы Учреждений: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ежедневно с 08:00 до 17:00;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перерыв с 13:00 до 14:00;</w:t>
      </w:r>
    </w:p>
    <w:p w:rsidR="00BC4710" w:rsidRPr="00BC4710" w:rsidRDefault="00BC4710" w:rsidP="00BC471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выходные дни – суббота и воскресенье.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Если при консультации на личном приеме или по телефону специалист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Учреждения, МФЦ, Управления</w:t>
      </w:r>
      <w:r w:rsidRPr="00BC4710">
        <w:rPr>
          <w:rFonts w:ascii="Times New Roman" w:hAnsi="Times New Roman" w:cs="Times New Roman"/>
          <w:sz w:val="28"/>
          <w:szCs w:val="28"/>
        </w:rPr>
        <w:t xml:space="preserve"> не может дать ответ самостоятельно или же подготовка ответа требует дополнительного времени, специалист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Учреждения, МФЦ, Управления</w:t>
      </w:r>
      <w:r w:rsidRPr="00BC4710">
        <w:rPr>
          <w:rFonts w:ascii="Times New Roman" w:hAnsi="Times New Roman" w:cs="Times New Roman"/>
          <w:sz w:val="28"/>
          <w:szCs w:val="28"/>
        </w:rPr>
        <w:t xml:space="preserve"> предлагает обратившемуся: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назначить другое удобное время приема;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подготовить и дать консультацию по телефону, указанному заявителем;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изложить суть вопроса в письменной форме для подготовки ответа письмом или по электронной почте.</w:t>
      </w:r>
    </w:p>
    <w:p w:rsidR="00BC4710" w:rsidRPr="00BC4710" w:rsidRDefault="00BC4710" w:rsidP="00BC4710">
      <w:pPr>
        <w:pStyle w:val="aff1"/>
        <w:autoSpaceDE w:val="0"/>
        <w:autoSpaceDN w:val="0"/>
        <w:adjustRightInd w:val="0"/>
        <w:ind w:left="0" w:firstLine="0"/>
        <w:jc w:val="center"/>
        <w:rPr>
          <w:sz w:val="28"/>
          <w:szCs w:val="28"/>
        </w:rPr>
      </w:pPr>
      <w:r w:rsidRPr="00BC4710">
        <w:rPr>
          <w:sz w:val="28"/>
          <w:szCs w:val="28"/>
          <w:lang w:val="en-US"/>
        </w:rPr>
        <w:lastRenderedPageBreak/>
        <w:t>II</w:t>
      </w:r>
      <w:r w:rsidRPr="00BC4710">
        <w:rPr>
          <w:sz w:val="28"/>
          <w:szCs w:val="28"/>
        </w:rPr>
        <w:t>. Стандарт предоставления муниципальной услуги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4. Н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аименование муниципальной услуги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Муниципальная услуга - организация отдыха детей </w:t>
      </w:r>
      <w:r w:rsidRPr="00BC4710">
        <w:rPr>
          <w:rFonts w:ascii="Times New Roman" w:hAnsi="Times New Roman" w:cs="Times New Roman"/>
          <w:bCs/>
          <w:sz w:val="28"/>
          <w:szCs w:val="28"/>
        </w:rPr>
        <w:t>в каникулярное время.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5. Органы и организации, участвующие в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предоставлении</w:t>
      </w: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710" w:rsidRPr="00BC4710" w:rsidRDefault="00BC4710" w:rsidP="00BC47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5.1. Органом, ответственным за предоставление муниципальной услуги является Управление.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5.2. В целях предоставления муниципальной услуги Управление обеспечивает предоставление муниципальной услуги на базе МФЦ и посредством Учреждений города.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5.3. Для предоставления муниципальной услуги Управление взаимодействует с МФЦ и Учреждениями для приема, передачи документов и выдачи результата.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07C1">
        <w:rPr>
          <w:rFonts w:ascii="Times New Roman" w:hAnsi="Times New Roman" w:cs="Times New Roman"/>
          <w:bCs/>
          <w:sz w:val="28"/>
          <w:szCs w:val="28"/>
        </w:rPr>
        <w:t xml:space="preserve">5.4. </w:t>
      </w:r>
      <w:proofErr w:type="gramStart"/>
      <w:r w:rsidRPr="000907C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12" w:history="1">
        <w:r w:rsidRPr="000907C1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</w:rPr>
          <w:t xml:space="preserve">пунктом </w:t>
        </w:r>
      </w:hyperlink>
      <w:hyperlink r:id="rId13" w:history="1">
        <w:r w:rsidRPr="000907C1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</w:rPr>
          <w:t>3</w:t>
        </w:r>
      </w:hyperlink>
      <w:r w:rsidRPr="000907C1">
        <w:rPr>
          <w:rFonts w:ascii="Times New Roman" w:hAnsi="Times New Roman" w:cs="Times New Roman"/>
          <w:bCs/>
          <w:sz w:val="28"/>
          <w:szCs w:val="28"/>
        </w:rPr>
        <w:t xml:space="preserve"> части 1 статьи 7 Федерального закона               от 27 июля 2010 года № 210-ФЗ «Об организации предоставления государственных и муниципальных услуг» Управлению, МФЦ и Учреждениям запрещается требовать от заявителя осуществления действий, в том числе согласований, необходимых для получения</w:t>
      </w:r>
      <w:r w:rsidRPr="00BC4710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</w:t>
      </w:r>
      <w:proofErr w:type="gramEnd"/>
      <w:r w:rsidRPr="00BC471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C4710">
        <w:rPr>
          <w:rFonts w:ascii="Times New Roman" w:hAnsi="Times New Roman" w:cs="Times New Roman"/>
          <w:bCs/>
          <w:sz w:val="28"/>
          <w:szCs w:val="28"/>
        </w:rPr>
        <w:t>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организациями, участвующими в предоставлении муниципальных услуг, утвержденный решением Думы города от 28 марта 2012 г. № 177-17 «Об утверждении перечня услуг, которые являются необходимыми и обязательными для предоставления муниципальных услуг и предоставляются организациями</w:t>
      </w:r>
      <w:proofErr w:type="gramEnd"/>
      <w:r w:rsidRPr="00BC4710">
        <w:rPr>
          <w:rFonts w:ascii="Times New Roman" w:hAnsi="Times New Roman" w:cs="Times New Roman"/>
          <w:bCs/>
          <w:sz w:val="28"/>
          <w:szCs w:val="28"/>
        </w:rPr>
        <w:t>, участвующими в предоставлении муниципальных услуг, и порядка определения размера платы за оказание услуг, которые являются необходимыми и обязательными для предоставления муниципальных услуг».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6. Основания для обращения и результаты предоставления</w:t>
      </w: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BC4710" w:rsidRPr="00BC4710" w:rsidRDefault="00BC4710" w:rsidP="00BC4710">
      <w:pPr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6.1. Заявитель лично обращается в Управление через Учреждение, МФЦ или почтовую связь за получением муниципальной услуги.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6.2. Форма заявления на получение муниципальной услуги приведена в приложении 3 к административному регламенту.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6.3. Результатом предоставления муниципальной услуги является </w:t>
      </w:r>
      <w:r w:rsidRPr="00BC4710">
        <w:rPr>
          <w:rFonts w:ascii="Times New Roman" w:hAnsi="Times New Roman" w:cs="Times New Roman"/>
          <w:sz w:val="28"/>
          <w:szCs w:val="28"/>
        </w:rPr>
        <w:t>направление уведомления заявителю о предоставлении муниципальной услуги (приложение 6 к административному регламенту) и оформление путевки в организацию, обеспечивающую отдых и оздоровление детей     (далее – оздоровительная организация)</w:t>
      </w:r>
      <w:r w:rsidRPr="00BC4710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или уведомление об отказе в предоставлении муниципальной услуги </w:t>
      </w:r>
      <w:r w:rsidRPr="00BC4710">
        <w:rPr>
          <w:rFonts w:ascii="Times New Roman" w:hAnsi="Times New Roman" w:cs="Times New Roman"/>
          <w:sz w:val="28"/>
          <w:szCs w:val="28"/>
        </w:rPr>
        <w:t>(приложение 5 к административному регламенту)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6.4. Заявитель получает результат на бумажном носителе в Управлении, в Учреждении, в МФЦ или почтовой связью.</w:t>
      </w:r>
    </w:p>
    <w:p w:rsidR="00BC4710" w:rsidRPr="00BC4710" w:rsidRDefault="00BC4710" w:rsidP="00BC471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7. Срок регистрации заявления на предоставление</w:t>
      </w:r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муниципальной услуги</w:t>
      </w:r>
    </w:p>
    <w:p w:rsidR="00BC4710" w:rsidRPr="00BC4710" w:rsidRDefault="00BC4710" w:rsidP="00BC471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Заявление, поданное в </w:t>
      </w:r>
      <w:r w:rsidRPr="00BC4710">
        <w:rPr>
          <w:rFonts w:ascii="Times New Roman" w:hAnsi="Times New Roman" w:cs="Times New Roman"/>
          <w:bCs/>
          <w:sz w:val="28"/>
          <w:szCs w:val="28"/>
        </w:rPr>
        <w:t xml:space="preserve">Управление через </w:t>
      </w:r>
      <w:r w:rsidRPr="00BC4710">
        <w:rPr>
          <w:rFonts w:ascii="Times New Roman" w:hAnsi="Times New Roman" w:cs="Times New Roman"/>
          <w:sz w:val="28"/>
          <w:szCs w:val="28"/>
        </w:rPr>
        <w:t>Учреждение, в МФЦ или почтовую связь, регистрируется в течение 1 рабочего дня.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8. Срок предоставления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8.1.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Срок предоставления муниципальной услуги (</w:t>
      </w:r>
      <w:r w:rsidRPr="00BC4710">
        <w:rPr>
          <w:rFonts w:ascii="Times New Roman" w:hAnsi="Times New Roman" w:cs="Times New Roman"/>
          <w:sz w:val="28"/>
          <w:szCs w:val="28"/>
        </w:rPr>
        <w:t xml:space="preserve">направление уведомления заявителю о предоставлении муниципальной услуги и оформление путевки в оздоровительную организацию </w:t>
      </w:r>
      <w:r w:rsidRPr="00BC4710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Pr="00BC4710">
        <w:rPr>
          <w:rFonts w:ascii="Times New Roman" w:hAnsi="Times New Roman" w:cs="Times New Roman"/>
          <w:sz w:val="28"/>
          <w:szCs w:val="28"/>
        </w:rPr>
        <w:t>уведомление об отказе в предоставлении муниципальной услуги)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– 30 календарных дней со дня принятия заявления (</w:t>
      </w:r>
      <w:r w:rsidRPr="00BC4710">
        <w:rPr>
          <w:rFonts w:ascii="Times New Roman" w:hAnsi="Times New Roman" w:cs="Times New Roman"/>
          <w:sz w:val="28"/>
          <w:szCs w:val="28"/>
        </w:rPr>
        <w:t>приложение 3 к административному регламенту)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8.2. Срок заявочной кампании определяется в период с 01 января по    30 апреля текущего года.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9. Перечень нормативных правовых актов, в соответствии с которыми предоставляется муниципальная услуга</w:t>
      </w:r>
    </w:p>
    <w:p w:rsidR="00BC4710" w:rsidRPr="00BC4710" w:rsidRDefault="00BC4710" w:rsidP="00BC4710">
      <w:pPr>
        <w:spacing w:before="100" w:beforeAutospacing="1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710">
        <w:rPr>
          <w:rFonts w:ascii="Times New Roman" w:hAnsi="Times New Roman" w:cs="Times New Roman"/>
          <w:color w:val="000000"/>
          <w:sz w:val="28"/>
          <w:szCs w:val="28"/>
        </w:rPr>
        <w:t>Перечень нормативных правовых актов Российской Федерации и Ставропольского края, муниципальных правовых актов города,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 города, в информационно-телекоммуникационной сети «Интернет», на Едином и региональном порталах.</w:t>
      </w:r>
      <w:proofErr w:type="gramEnd"/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10. Исчерпывающий перечень документов, необходимых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BC4710" w:rsidRPr="00BC4710" w:rsidRDefault="00BC4710" w:rsidP="00BC471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pStyle w:val="afc"/>
        <w:tabs>
          <w:tab w:val="left" w:pos="709"/>
        </w:tabs>
        <w:ind w:leftChars="0" w:left="0" w:firstLine="709"/>
        <w:rPr>
          <w:sz w:val="28"/>
          <w:szCs w:val="28"/>
        </w:rPr>
      </w:pPr>
      <w:r w:rsidRPr="00BC4710">
        <w:rPr>
          <w:sz w:val="28"/>
          <w:szCs w:val="28"/>
        </w:rPr>
        <w:t>10.1. Заявление на предоставление путевки в оздоровительной организации.</w:t>
      </w:r>
    </w:p>
    <w:p w:rsidR="00BC4710" w:rsidRPr="00BC4710" w:rsidRDefault="00BC4710" w:rsidP="00BC4710">
      <w:pPr>
        <w:pStyle w:val="afc"/>
        <w:tabs>
          <w:tab w:val="left" w:pos="709"/>
        </w:tabs>
        <w:ind w:leftChars="0" w:left="0" w:firstLine="709"/>
        <w:rPr>
          <w:sz w:val="28"/>
          <w:szCs w:val="28"/>
        </w:rPr>
      </w:pPr>
      <w:r w:rsidRPr="00BC4710">
        <w:rPr>
          <w:sz w:val="28"/>
          <w:szCs w:val="28"/>
        </w:rPr>
        <w:t>10.2. Документ, удостоверяющий личность заявителя.</w:t>
      </w:r>
    </w:p>
    <w:p w:rsidR="00BC4710" w:rsidRPr="00BC4710" w:rsidRDefault="00BC4710" w:rsidP="00BC4710">
      <w:pPr>
        <w:pStyle w:val="afc"/>
        <w:tabs>
          <w:tab w:val="left" w:pos="709"/>
        </w:tabs>
        <w:ind w:leftChars="0" w:left="0" w:firstLine="709"/>
        <w:rPr>
          <w:sz w:val="28"/>
          <w:szCs w:val="28"/>
        </w:rPr>
      </w:pPr>
      <w:r w:rsidRPr="00BC4710">
        <w:rPr>
          <w:sz w:val="28"/>
          <w:szCs w:val="28"/>
        </w:rPr>
        <w:lastRenderedPageBreak/>
        <w:t>10.3. Свидетельство о рождении ребенка или паспорт ребенка, достигшего возраста 14 лет (за исключением детей, обучающихся в данном Учреждении).</w:t>
      </w:r>
    </w:p>
    <w:p w:rsidR="00BC4710" w:rsidRPr="00BC4710" w:rsidRDefault="00BC4710" w:rsidP="00BC471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10.4. Медицинская справка ребенка по форме 079/у.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11. Исчерпывающий перечень оснований для отказа в приеме 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регистрации документов, необходимых для предоставления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11.1. Заявление подано лицом, не имеющим полномочий представлять интересы заявителя, в соответствии с пунктом 2.2 административного регламента.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11.2. Документы содержат подчистки и исправления текста.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11.3. Документы имеют исправления, не заверенные в установленном законодательством Российской Федерации порядке.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11.4. Документы содержат повреждения, наличие которых не позволяет однозначно истолковать их содержание.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12. Исчерпывающий перечень оснований для отказа в предоставлении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12.1. Представление неполного комплекта документов, указанных в пункте 10 административного регламента.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12.2. Документы имеют серьезные повреждения, наличие которых не позволяет однозначно истолковать их содержание.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12.3. Несоответствие возраста ребенка условиям предоставления муниципальной услуги.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12.4. Наличие медицинских противопоказаний к посещению ребенком Учреждения.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12.5. Подача заявления после срока окончания заявочной кампании.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13. Порядок, размер и основания взимания государственной пошлины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или иной платы, взимаемой за предоставление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BC4710" w:rsidRPr="00BC4710" w:rsidRDefault="00BC4710" w:rsidP="00BC471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13.1.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Муниципальная услуга предоставляется на безвозмездной основе. </w:t>
      </w:r>
    </w:p>
    <w:p w:rsidR="00BC4710" w:rsidRPr="00BC4710" w:rsidRDefault="00BC4710" w:rsidP="00BC4710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13.2. Взимание государственной пошлины не предусмотрено. 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14. Перечень услуг, необходимых и обязательных для предоставления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не предусмотрены.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lastRenderedPageBreak/>
        <w:t>15. Способы предоставления заявителем документов, необходимых для получения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15.1. Личное обращение заявителя в Учреждение.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Заявитель может обратиться в Учреждение согласно графику работы, заранее позвонив по контактным телефонам, указанным в приложении 1 к административному регламенту.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Для получения муниципальной услуги заявитель представляет необходимые документы, указанные в пункте 10 административного регламента, за исключением заявления. Заявление распечатывается и заполняется специалистом Учреждения и затем подписывается в присутствии специалиста Учреждения заявителем.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В случае наличия оснований, предусмотренных пунктом 11 административного регламента, специалист Учреждения отказывает заявителю в приеме документов с указанием причин отказа в срок не позднее 15 минут с момента получения от заявителя документов.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В случае отсутствия основания для отказа в приеме и регистрации документов, специалист Учреждения принимает предоставленные заявителем документы, заполняет и распечатывает заявление, которое подписывается заявителем в присутствии специалиста Учреждения.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Специалист Учреждения изготавливает копии документов, предоставленных заявителем, заверяет их штампом для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и подписью с указанием фамилии и инициалов специалиста Учреждения и даты заверения.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Специалист Учреждения распечатывает и выдает заявителю расписку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15.2. Личное обращение заявителя в МФЦ.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Заявитель может обратиться в МФЦ согласно графику работы, заранее позвонив по контактным телефонам, указанным в приложении 1 к административному регламенту.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Для получения муниципальной услуги заявитель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предоставляет необходимые документы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>, указанные в пункте 10 административного регламента, за исключением заявления. Заявление распечатывается и заполняется специалистом МФЦ и затем подписывается в присутствии специалиста МФЦ заявителем.</w:t>
      </w:r>
    </w:p>
    <w:p w:rsidR="000907C1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приеме и регистрации документов, специалист МФЦ принимает предоставленные заявителем документы, заполняет и распечатывает заявление, которое подписывается </w:t>
      </w:r>
    </w:p>
    <w:p w:rsidR="000907C1" w:rsidRDefault="000907C1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C1" w:rsidRDefault="000907C1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C1" w:rsidRDefault="000907C1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07C1" w:rsidRDefault="000907C1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0907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lastRenderedPageBreak/>
        <w:t>заявителем в присутствии специалиста МФЦ.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Специалист МФЦ изготавливает копии документов, предоставленных заявителем, заверяет их штампом для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заверения документов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и подписью с указанием фамилии и инициалов специалиста МФЦ и даты заверения. 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Специалист МФЦ распечатывает и выдает заявителю расписку о получении заявления, документов с указанием их перечня и количества листов, входящего номера, даты получения и даты готовности результата предоставления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16. Способы получения заявителем результатов предоставления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16.1. Заявитель уведомляется о ходе рассмотрения и готовности результата предоставления муниципальной услуги лично в Учреждении или МФЦ или по контактным телефонам.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16.2. Для получения результата муниципальной услуги заявитель предъявляет документ, удостоверяющий личность.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17. Максимальный срок ожидания в очереди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18. Требования к помещениям, в которых оказывается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муниципальная услуга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pStyle w:val="Standard"/>
        <w:widowControl w:val="0"/>
        <w:tabs>
          <w:tab w:val="left" w:pos="0"/>
        </w:tabs>
        <w:autoSpaceDE w:val="0"/>
        <w:ind w:firstLine="709"/>
        <w:jc w:val="both"/>
        <w:rPr>
          <w:rFonts w:eastAsia="Arial CYR"/>
          <w:spacing w:val="2"/>
          <w:sz w:val="28"/>
          <w:szCs w:val="28"/>
        </w:rPr>
      </w:pPr>
      <w:r w:rsidRPr="00BC4710">
        <w:rPr>
          <w:sz w:val="28"/>
          <w:szCs w:val="28"/>
        </w:rPr>
        <w:t xml:space="preserve">18.1. </w:t>
      </w:r>
      <w:r w:rsidRPr="00BC4710">
        <w:rPr>
          <w:rFonts w:eastAsia="Arial CYR"/>
          <w:spacing w:val="2"/>
          <w:sz w:val="28"/>
          <w:szCs w:val="28"/>
        </w:rPr>
        <w:t>Помещение, в котором осуществляется прием заявителей, находится для заявителей в пределах пешеходной доступности от остановок общественного транспорта.</w:t>
      </w:r>
    </w:p>
    <w:p w:rsidR="00BC4710" w:rsidRPr="00BC4710" w:rsidRDefault="00BC4710" w:rsidP="00BC4710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18.2. Вход в здание оборудован информационной табличкой (вывеской), содержащей информацию об Управлении, Учреждении, МФЦ, осуществляющем предоставление муниципальной услуги: наименование, местонахождение, режим работы.</w:t>
      </w:r>
    </w:p>
    <w:p w:rsidR="00BC4710" w:rsidRPr="00BC4710" w:rsidRDefault="00BC4710" w:rsidP="00BC4710">
      <w:pPr>
        <w:pStyle w:val="Standard"/>
        <w:widowControl w:val="0"/>
        <w:tabs>
          <w:tab w:val="left" w:pos="0"/>
        </w:tabs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BC4710">
        <w:rPr>
          <w:kern w:val="0"/>
          <w:sz w:val="28"/>
          <w:szCs w:val="28"/>
          <w:lang w:eastAsia="ru-RU"/>
        </w:rPr>
        <w:t>18.3.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BC4710" w:rsidRPr="00BC4710" w:rsidRDefault="00BC4710" w:rsidP="00BC47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18.4. Места ожидания в очереди на предоставление или получение документов оборудованы стульями, кресельными секциями, скамьями. Количество мест ожидания определяется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исходя из фактической нагрузки и возможностей для их размещения в здании и составляет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не менее 3 мест.</w:t>
      </w:r>
    </w:p>
    <w:p w:rsidR="00BC4710" w:rsidRPr="00BC4710" w:rsidRDefault="00BC4710" w:rsidP="00BC4710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18.5. Прием заявителей осуществляется в специально выделенных для этих целей помещениях.</w:t>
      </w:r>
    </w:p>
    <w:p w:rsidR="00BC4710" w:rsidRPr="00BC4710" w:rsidRDefault="00BC4710" w:rsidP="00BC4710">
      <w:pPr>
        <w:tabs>
          <w:tab w:val="left" w:pos="0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lastRenderedPageBreak/>
        <w:t>18.6. Помещения для приема заявителей оборудованы табличками с указанием номера кабинета, фамилии, имени, отчества и должности специалистов Управления, Учреждения, МФЦ, режима работы.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18.7. Каждое рабочее место специалиста Управления, Учреждения, МФЦ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BC4710" w:rsidRPr="00BC4710" w:rsidRDefault="00BC4710" w:rsidP="00BC47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18.8. Помещения соответствуют Санитарно-эпидемиологическим </w:t>
      </w:r>
      <w:hyperlink r:id="rId14" w:history="1">
        <w:r w:rsidRPr="00BC4710">
          <w:rPr>
            <w:rFonts w:ascii="Times New Roman" w:hAnsi="Times New Roman" w:cs="Times New Roman"/>
            <w:sz w:val="28"/>
            <w:szCs w:val="28"/>
          </w:rPr>
          <w:t>правилам</w:t>
        </w:r>
      </w:hyperlink>
      <w:r w:rsidRPr="00BC4710">
        <w:rPr>
          <w:rFonts w:ascii="Times New Roman" w:hAnsi="Times New Roman" w:cs="Times New Roman"/>
          <w:sz w:val="28"/>
          <w:szCs w:val="28"/>
        </w:rPr>
        <w:t xml:space="preserve"> и нормативам «Гигиена труда, технологические процессы, сырье, материалы, оборудование, рабочий инструмент. Гигиена детей и подростков. Гигиенические требования к персональным электронно-вычислительным машинам и организации работы. Санитарно-эпидемиологические правила и нормативы. СанПиН 2.2.2/2.4.1340-03», утвержденных постановлением Главного государственного санитарного врача Российской Федерации от                03 июня 2003 г. № 118, оборудованы противопожарной системой и средствами пожаротушения, системой оповещения о возникновении чрезвычайной ситуации.</w:t>
      </w:r>
    </w:p>
    <w:p w:rsidR="00BC4710" w:rsidRPr="00BC4710" w:rsidRDefault="00BC4710" w:rsidP="00BC47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18.9. Вход и выход из помещений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оборудованы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соответствующими указателями.</w:t>
      </w:r>
    </w:p>
    <w:p w:rsidR="00BC4710" w:rsidRPr="00BC4710" w:rsidRDefault="00BC4710" w:rsidP="00BC47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18.10. Учреждением, МФЦ обеспечивается создание условий доступности для инвалидов в соответствии с требованиями Федерального закона от 24 ноября 1995 года № 181-ФЗ «О социальной защите инвалидов в Российской Федерации».</w:t>
      </w:r>
    </w:p>
    <w:p w:rsidR="00BC4710" w:rsidRPr="00BC4710" w:rsidRDefault="00BC4710" w:rsidP="00BC47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18.11. Помещения МФЦ должны соответствовать требованиям, предусмотренным постановлением Правительства Российской Федерации от 22 декабря 2012 г. № 1376 «Об утверждении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и муниципальных услуг».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19. Показатели доступности и качества муниципальной услуги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19.1.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муниципальной услуги в МФЦ, в случае подачи заявления о ее предоставлении через федеральную государственную информационную систему «Единый портал государственных и муниципальных услуг (функций)» </w:t>
      </w:r>
      <w:r w:rsidRPr="00BC47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71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C4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710">
        <w:rPr>
          <w:rFonts w:ascii="Times New Roman" w:hAnsi="Times New Roman" w:cs="Times New Roman"/>
          <w:sz w:val="28"/>
          <w:szCs w:val="28"/>
        </w:rPr>
        <w:t xml:space="preserve"> (далее – Единый портал) или через государственную информационную систему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» </w:t>
      </w:r>
      <w:r w:rsidRPr="00BC471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C4710">
        <w:rPr>
          <w:rFonts w:ascii="Times New Roman" w:hAnsi="Times New Roman" w:cs="Times New Roman"/>
          <w:sz w:val="28"/>
          <w:szCs w:val="28"/>
        </w:rPr>
        <w:t>.26</w:t>
      </w:r>
      <w:proofErr w:type="spellStart"/>
      <w:r w:rsidRPr="00BC4710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BC471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C471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4710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портал).</w:t>
      </w:r>
    </w:p>
    <w:p w:rsidR="00BC4710" w:rsidRPr="00BC4710" w:rsidRDefault="00BC4710" w:rsidP="00BC471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BC4710">
        <w:rPr>
          <w:rFonts w:ascii="Times New Roman" w:hAnsi="Times New Roman"/>
          <w:sz w:val="28"/>
          <w:szCs w:val="28"/>
        </w:rPr>
        <w:t>19.2. Соблюдение сроков предоставления муниципальной услуги.</w:t>
      </w:r>
    </w:p>
    <w:p w:rsidR="00BC4710" w:rsidRPr="00BC4710" w:rsidRDefault="00BC4710" w:rsidP="00BC471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BC4710">
        <w:rPr>
          <w:rFonts w:ascii="Times New Roman" w:hAnsi="Times New Roman"/>
          <w:sz w:val="28"/>
          <w:szCs w:val="28"/>
        </w:rPr>
        <w:t>19.3. Своевременное и полное информирование заявителя о ходе предоставления муниципальной услуги.</w:t>
      </w:r>
    </w:p>
    <w:p w:rsidR="00BC4710" w:rsidRPr="00BC4710" w:rsidRDefault="00BC4710" w:rsidP="00BC4710">
      <w:pPr>
        <w:pStyle w:val="aff3"/>
        <w:ind w:firstLine="709"/>
        <w:jc w:val="both"/>
        <w:rPr>
          <w:rFonts w:ascii="Times New Roman" w:hAnsi="Times New Roman"/>
          <w:sz w:val="28"/>
          <w:szCs w:val="28"/>
        </w:rPr>
      </w:pPr>
      <w:r w:rsidRPr="00BC4710">
        <w:rPr>
          <w:rFonts w:ascii="Times New Roman" w:hAnsi="Times New Roman"/>
          <w:sz w:val="28"/>
          <w:szCs w:val="28"/>
        </w:rPr>
        <w:lastRenderedPageBreak/>
        <w:t>19.4. Качественное и доступное получение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 w:rsidRPr="00BC4710">
        <w:rPr>
          <w:rFonts w:ascii="Times New Roman" w:hAnsi="Times New Roman" w:cs="Times New Roman"/>
          <w:bCs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(действий) в МФЦ</w:t>
      </w:r>
    </w:p>
    <w:p w:rsidR="00BC4710" w:rsidRPr="00BC4710" w:rsidRDefault="00BC4710" w:rsidP="00BC471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C4710" w:rsidRPr="00BC4710" w:rsidRDefault="00BC4710" w:rsidP="00BC4710">
      <w:pPr>
        <w:pStyle w:val="afc"/>
        <w:ind w:leftChars="0" w:left="0"/>
        <w:jc w:val="center"/>
        <w:rPr>
          <w:color w:val="000000"/>
          <w:sz w:val="28"/>
          <w:szCs w:val="28"/>
        </w:rPr>
      </w:pPr>
      <w:r w:rsidRPr="00BC4710">
        <w:rPr>
          <w:sz w:val="28"/>
          <w:szCs w:val="28"/>
        </w:rPr>
        <w:t>20.</w:t>
      </w:r>
      <w:r w:rsidRPr="00BC4710">
        <w:rPr>
          <w:color w:val="000000"/>
          <w:sz w:val="28"/>
          <w:szCs w:val="28"/>
        </w:rPr>
        <w:t xml:space="preserve"> Перечень административных процедур при предоставлении муниципальной услуги</w:t>
      </w:r>
    </w:p>
    <w:p w:rsidR="00BC4710" w:rsidRPr="00BC4710" w:rsidRDefault="00BC4710" w:rsidP="00BC4710">
      <w:pPr>
        <w:pStyle w:val="afc"/>
        <w:ind w:leftChars="0" w:left="0" w:firstLine="709"/>
        <w:jc w:val="center"/>
        <w:rPr>
          <w:color w:val="000000"/>
          <w:sz w:val="28"/>
          <w:szCs w:val="28"/>
        </w:rPr>
      </w:pPr>
    </w:p>
    <w:p w:rsidR="00BC4710" w:rsidRPr="00BC4710" w:rsidRDefault="00BC4710" w:rsidP="00BC4710">
      <w:pPr>
        <w:pStyle w:val="afc"/>
        <w:ind w:leftChars="0" w:left="0" w:firstLine="709"/>
        <w:rPr>
          <w:sz w:val="28"/>
          <w:szCs w:val="28"/>
        </w:rPr>
      </w:pPr>
      <w:r w:rsidRPr="00BC4710">
        <w:rPr>
          <w:color w:val="000000"/>
          <w:sz w:val="28"/>
          <w:szCs w:val="28"/>
        </w:rPr>
        <w:t xml:space="preserve">20.1. </w:t>
      </w:r>
      <w:r w:rsidRPr="00BC4710">
        <w:rPr>
          <w:sz w:val="28"/>
          <w:szCs w:val="28"/>
        </w:rPr>
        <w:t>Прием и регистрация заявления и документов на предоставление муниципальной услуги.</w:t>
      </w:r>
    </w:p>
    <w:p w:rsidR="00BC4710" w:rsidRPr="00BC4710" w:rsidRDefault="00BC4710" w:rsidP="00BC4710">
      <w:pPr>
        <w:pStyle w:val="Default"/>
        <w:ind w:firstLine="709"/>
        <w:jc w:val="both"/>
        <w:rPr>
          <w:sz w:val="28"/>
          <w:szCs w:val="28"/>
        </w:rPr>
      </w:pPr>
      <w:r w:rsidRPr="00BC4710">
        <w:rPr>
          <w:sz w:val="28"/>
          <w:szCs w:val="28"/>
        </w:rPr>
        <w:t>20.2.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BC4710" w:rsidRPr="00BC4710" w:rsidRDefault="00BC4710" w:rsidP="000907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20.3. Направление заявителю результата предоставления муниципальной услуги.</w:t>
      </w:r>
    </w:p>
    <w:p w:rsidR="00BC4710" w:rsidRPr="00BC4710" w:rsidRDefault="00BC4710" w:rsidP="0009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Блок-схема предоставления муниципальной услуги приведена в приложении 2 к административному регламенту.</w:t>
      </w:r>
    </w:p>
    <w:p w:rsidR="00BC4710" w:rsidRPr="000907C1" w:rsidRDefault="00BC4710" w:rsidP="0009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C4710" w:rsidRPr="00BC4710" w:rsidRDefault="00BC4710" w:rsidP="000907C1">
      <w:pPr>
        <w:pStyle w:val="Default"/>
        <w:jc w:val="center"/>
        <w:rPr>
          <w:sz w:val="28"/>
          <w:szCs w:val="28"/>
        </w:rPr>
      </w:pPr>
      <w:r w:rsidRPr="00BC4710">
        <w:rPr>
          <w:sz w:val="28"/>
          <w:szCs w:val="28"/>
        </w:rPr>
        <w:t>21. Порядок осуществления административных процедур и административных действий</w:t>
      </w:r>
    </w:p>
    <w:p w:rsidR="00BC4710" w:rsidRPr="000907C1" w:rsidRDefault="00BC4710" w:rsidP="000907C1">
      <w:pPr>
        <w:pStyle w:val="Default"/>
        <w:ind w:firstLine="709"/>
      </w:pPr>
    </w:p>
    <w:p w:rsidR="00BC4710" w:rsidRPr="00BC4710" w:rsidRDefault="00BC4710" w:rsidP="000907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21.1. </w:t>
      </w:r>
      <w:r w:rsidRPr="00BC4710">
        <w:rPr>
          <w:rFonts w:ascii="Times New Roman" w:hAnsi="Times New Roman" w:cs="Times New Roman"/>
          <w:bCs/>
          <w:sz w:val="28"/>
          <w:szCs w:val="28"/>
        </w:rPr>
        <w:t>Прием и регистрация заявления и документов на предоставление муниципальной услуги</w:t>
      </w: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C4710" w:rsidRPr="00BC4710" w:rsidRDefault="00BC4710" w:rsidP="000907C1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>Основанием для начала административной процедуры является обращение заявителя в Учреждение или в МФЦ с заявлением и документами.</w:t>
      </w:r>
    </w:p>
    <w:p w:rsidR="00BC4710" w:rsidRPr="00BC4710" w:rsidRDefault="00BC4710" w:rsidP="000907C1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BC4710" w:rsidRPr="00BC4710" w:rsidRDefault="00BC4710" w:rsidP="000907C1">
      <w:pPr>
        <w:pStyle w:val="afc"/>
        <w:ind w:leftChars="0" w:left="0" w:firstLine="709"/>
        <w:rPr>
          <w:color w:val="000000"/>
          <w:sz w:val="28"/>
          <w:szCs w:val="28"/>
        </w:rPr>
      </w:pPr>
      <w:proofErr w:type="gramStart"/>
      <w:r w:rsidRPr="00BC4710">
        <w:rPr>
          <w:color w:val="000000"/>
          <w:sz w:val="28"/>
          <w:szCs w:val="28"/>
        </w:rPr>
        <w:t>проверка документа, удостоверяющего личность заявителя (его представителя), а также документа, подтверждающего полномочия представителя заявителя: при личном обращении в Учреждение или в МФЦ в течение 1 (одной) минуты специалист Учреждения или МФЦ, устанавливает личность заявителя (его представителя) на основании документов, удостоверяющих личность, проверяет срок действия представленного документа и соответствие данных документа данным, указанным в заявлении о предоставлении услуги.</w:t>
      </w:r>
      <w:proofErr w:type="gramEnd"/>
      <w:r w:rsidRPr="00BC4710">
        <w:rPr>
          <w:color w:val="000000"/>
          <w:sz w:val="28"/>
          <w:szCs w:val="28"/>
        </w:rPr>
        <w:t xml:space="preserve"> В случае обращения представителя заявителя, специалист Учреждения или МФЦ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документа, удостоверяющего личность представителя заявителя;</w:t>
      </w:r>
    </w:p>
    <w:p w:rsidR="00BC4710" w:rsidRPr="00BC4710" w:rsidRDefault="00BC4710" w:rsidP="000907C1">
      <w:pPr>
        <w:pStyle w:val="afc"/>
        <w:widowControl w:val="0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 xml:space="preserve">проверка комплектности документов и их соответствия установленным требованиям: при личном обращении в Учреждение или в МФЦ в течение     3 (трех) минут специалист Учреждения или МФЦ проверяет комплектность документов, правильность заполнения заявления; проверяет документы на </w:t>
      </w:r>
      <w:r w:rsidRPr="00BC4710">
        <w:rPr>
          <w:color w:val="000000"/>
          <w:sz w:val="28"/>
          <w:szCs w:val="28"/>
        </w:rPr>
        <w:lastRenderedPageBreak/>
        <w:t>наличие подписей и печатей (при наличии), на отсутствие подчисток, приписок, зачеркнутых слов и иных неоговоренных исправлений, а также на отсутствие серьезных повреждений, наличие которых не позволяет однозначно истолковать его содержание. В случае если документы не соответствуют установленной форме, не поддаются прочтению или содержат неоговоренные заявителем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устранения;</w:t>
      </w:r>
    </w:p>
    <w:p w:rsidR="00BC4710" w:rsidRPr="00BC4710" w:rsidRDefault="00BC4710" w:rsidP="00BC4710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 xml:space="preserve">изготовление копий документов: при личном обращении в Учреждение или МФЦ в течение 3 (трех) минут специалист Учреждения или МФЦ осуществляет копирование документов и заверяет копии документов штампом для </w:t>
      </w:r>
      <w:proofErr w:type="gramStart"/>
      <w:r w:rsidRPr="00BC4710">
        <w:rPr>
          <w:color w:val="000000"/>
          <w:sz w:val="28"/>
          <w:szCs w:val="28"/>
        </w:rPr>
        <w:t>заверения документов</w:t>
      </w:r>
      <w:proofErr w:type="gramEnd"/>
      <w:r w:rsidRPr="00BC4710">
        <w:rPr>
          <w:color w:val="000000"/>
          <w:sz w:val="28"/>
          <w:szCs w:val="28"/>
        </w:rPr>
        <w:t xml:space="preserve"> и подписью с указанием фамилии и инициалов специалиста Учреждения или МФЦ и даты заверения. В случае предоставления заявителем (его представителем) копий документов, не заверенных нотариально, специалист Учреждения или МФЦ, проверяет соответствие копий подлинникам и заверяет штампом для </w:t>
      </w:r>
      <w:proofErr w:type="gramStart"/>
      <w:r w:rsidRPr="00BC4710">
        <w:rPr>
          <w:color w:val="000000"/>
          <w:sz w:val="28"/>
          <w:szCs w:val="28"/>
        </w:rPr>
        <w:t>заверения документов</w:t>
      </w:r>
      <w:proofErr w:type="gramEnd"/>
      <w:r w:rsidRPr="00BC4710">
        <w:rPr>
          <w:color w:val="000000"/>
          <w:sz w:val="28"/>
          <w:szCs w:val="28"/>
        </w:rPr>
        <w:t xml:space="preserve"> и подписью с указанием фамилии и инициалов специалиста Учреждения или МФЦ и даты заверения. В случае предоставления заявителем (его представителем) копий документов, заверенных нотариально, специалист Учреждения или МФЦ делает копию и заверяет штампом для </w:t>
      </w:r>
      <w:proofErr w:type="gramStart"/>
      <w:r w:rsidRPr="00BC4710">
        <w:rPr>
          <w:color w:val="000000"/>
          <w:sz w:val="28"/>
          <w:szCs w:val="28"/>
        </w:rPr>
        <w:t>заверения документов</w:t>
      </w:r>
      <w:proofErr w:type="gramEnd"/>
      <w:r w:rsidRPr="00BC4710">
        <w:rPr>
          <w:color w:val="000000"/>
          <w:sz w:val="28"/>
          <w:szCs w:val="28"/>
        </w:rPr>
        <w:t xml:space="preserve"> и подписью с указанием фамилии и инициалов специалиста Учреждения или МФЦ и даты заверения;</w:t>
      </w:r>
    </w:p>
    <w:p w:rsidR="00BC4710" w:rsidRPr="00BC4710" w:rsidRDefault="00BC4710" w:rsidP="00BC4710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>оформление и проверка заявления о предоставлении муниципальной услуги: в случае обращения заявителя (его представителя) с заявлением, оформленным самостоятельно, в течение 5 (пяти) минут</w:t>
      </w:r>
      <w:r w:rsidRPr="00BC4710">
        <w:rPr>
          <w:sz w:val="28"/>
          <w:szCs w:val="28"/>
        </w:rPr>
        <w:t xml:space="preserve"> </w:t>
      </w:r>
      <w:r w:rsidRPr="00BC4710">
        <w:rPr>
          <w:color w:val="000000"/>
          <w:sz w:val="28"/>
          <w:szCs w:val="28"/>
        </w:rPr>
        <w:t xml:space="preserve">специалист Учреждения или МФЦ проверяет его на соответствие установленным требованиям. В случае если заявление не соответствует установленным требованиям, а </w:t>
      </w:r>
      <w:proofErr w:type="gramStart"/>
      <w:r w:rsidRPr="00BC4710">
        <w:rPr>
          <w:color w:val="000000"/>
          <w:sz w:val="28"/>
          <w:szCs w:val="28"/>
        </w:rPr>
        <w:t>также</w:t>
      </w:r>
      <w:proofErr w:type="gramEnd"/>
      <w:r w:rsidRPr="00BC4710">
        <w:rPr>
          <w:color w:val="000000"/>
          <w:sz w:val="28"/>
          <w:szCs w:val="28"/>
        </w:rPr>
        <w:t xml:space="preserve"> в случае если заявитель (его представитель) обращается без заявления специалист Учреждения или МФЦ объясняет заявителю (его представителю) содержание выявленных недостатков, оказывает помощь по их устранению и предлагает заявителю (его представителю) написать заявление по установленной форме. Заявителю (его представителю) предоставляется образец заявления и оказывается помощь в его составлении. </w:t>
      </w:r>
      <w:proofErr w:type="gramStart"/>
      <w:r w:rsidRPr="00BC4710">
        <w:rPr>
          <w:color w:val="000000"/>
          <w:sz w:val="28"/>
          <w:szCs w:val="28"/>
        </w:rPr>
        <w:t>Специалист МФЦ самостоятельно формирует заявление в информационной системе автоматизации деятельности МФЦ (далее – АИС МФЦ), распечатывает и отдает на подпись заявителю (его представителю);</w:t>
      </w:r>
      <w:proofErr w:type="gramEnd"/>
    </w:p>
    <w:p w:rsidR="00BC4710" w:rsidRPr="00BC4710" w:rsidRDefault="00BC4710" w:rsidP="00BC4710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>регистрация заявления и документов, необходимых для предоставления муниципальной услуги: при поступлении заявления в Учреждение на бумажном носителе специалист Учреждения в течение 2 (двух) минут регистрирует заявление в журнале регистрации. При поступлении заявления в МФЦ специалист МФЦ в течение 2 (двух) минут регистрирует заявление в АИС МФЦ с присвоением регистрационного номера дела и указывает дату регистрации;</w:t>
      </w:r>
    </w:p>
    <w:p w:rsidR="00BC4710" w:rsidRPr="00BC4710" w:rsidRDefault="00BC4710" w:rsidP="00BC4710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lastRenderedPageBreak/>
        <w:t>подготовка и выдача расписки (уведомления) о приеме заявления и документов, необходимых для предоставления муниципальной услуги (приложение 4 к административному регламенту): в течение 1 (одной) минуты специалист Учреждения готовит в 2 (двух) экземплярах уведомление о приеме документов, 1 (</w:t>
      </w:r>
      <w:proofErr w:type="gramStart"/>
      <w:r w:rsidRPr="00BC4710">
        <w:rPr>
          <w:color w:val="000000"/>
          <w:sz w:val="28"/>
          <w:szCs w:val="28"/>
        </w:rPr>
        <w:t xml:space="preserve">один) </w:t>
      </w:r>
      <w:proofErr w:type="gramEnd"/>
      <w:r w:rsidRPr="00BC4710">
        <w:rPr>
          <w:color w:val="000000"/>
          <w:sz w:val="28"/>
          <w:szCs w:val="28"/>
        </w:rPr>
        <w:t xml:space="preserve">экземпляр прикладывается к документам, а 2 (второй) экземпляр отдается заявителю или направляется ему на почтовый и (или) электронный адрес. Специалист МФЦ в течение 1 (одной) минуты готовит расписку о приеме и регистрации комплекта документов, формируемую в АИС МФЦ. </w:t>
      </w:r>
      <w:proofErr w:type="gramStart"/>
      <w:r w:rsidRPr="00BC4710">
        <w:rPr>
          <w:color w:val="000000"/>
          <w:sz w:val="28"/>
          <w:szCs w:val="28"/>
        </w:rPr>
        <w:t>Экземпляр расписки подписывается специалистом МФЦ, ответственным за прием документов, и заявителем (его представителем) и выдается заявителю (представителю заявителя);</w:t>
      </w:r>
      <w:proofErr w:type="gramEnd"/>
    </w:p>
    <w:p w:rsidR="00BC4710" w:rsidRPr="00BC4710" w:rsidRDefault="00BC4710" w:rsidP="00BC4710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>формирование и направление документов в Управление: в случае обращения заявителя (представителя заявителя) в Учреждение в течение 2 (двух) рабочих дней, следующих за днем обращения, специалист Учреждения формирует пакет документов, предоставляемый заявителем, включающий заявление и документы. При обращении в МФЦ при отсутствии электронного взаимодействия между МФЦ и Управлением, специалист МФЦ формирует пакет документов, предоставляемый заявителем, для передачи в Управление с сопроводительным реестром не позднее 2 рабочих дней, следующих за днем обращения. При наличии электронного взаимодействия между МФЦ и Управлением специалист МФЦ передает по защищенным каналам связи в Управление сформированные электронные образы (</w:t>
      </w:r>
      <w:proofErr w:type="gramStart"/>
      <w:r w:rsidRPr="00BC4710">
        <w:rPr>
          <w:color w:val="000000"/>
          <w:sz w:val="28"/>
          <w:szCs w:val="28"/>
        </w:rPr>
        <w:t>скан-копии</w:t>
      </w:r>
      <w:proofErr w:type="gramEnd"/>
      <w:r w:rsidRPr="00BC4710">
        <w:rPr>
          <w:color w:val="000000"/>
          <w:sz w:val="28"/>
          <w:szCs w:val="28"/>
        </w:rPr>
        <w:t>) заявления и документов, предоставленных заявителем в течение 1 (одного) рабочего дня со дня принятия пакета документов;</w:t>
      </w:r>
    </w:p>
    <w:p w:rsidR="00BC4710" w:rsidRPr="00BC4710" w:rsidRDefault="00BC4710" w:rsidP="00BC4710">
      <w:pPr>
        <w:pStyle w:val="afc"/>
        <w:ind w:leftChars="0" w:left="0" w:firstLine="709"/>
        <w:rPr>
          <w:color w:val="000000"/>
          <w:sz w:val="28"/>
          <w:szCs w:val="28"/>
        </w:rPr>
      </w:pPr>
      <w:r w:rsidRPr="00BC4710">
        <w:rPr>
          <w:color w:val="000000"/>
          <w:sz w:val="28"/>
          <w:szCs w:val="28"/>
        </w:rPr>
        <w:t>прием пакета документов (в случае обращения заявителя (представителя заявителя) в МФЦ) осуществляется в день приема документов из МФЦ специалистом Управления, ответственным за прием документов и передачу их в Учреждение, предоставляющее муниципальную услугу.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 прием и регистрацию заявлений, прием документов при личном обращении заявителя в Учреждение или МФЦ несет специалист Учреждения или МФЦ, который проводит проверку правильности заполнения заявления. В случае обращения заявителя в МФЦ за передачу пакета документов из Управления в Учреждение ответственность несет специалист Управления.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Критерием принятия решения о </w:t>
      </w:r>
      <w:r w:rsidRPr="00BC4710">
        <w:rPr>
          <w:rFonts w:ascii="Times New Roman" w:hAnsi="Times New Roman" w:cs="Times New Roman"/>
          <w:bCs/>
          <w:sz w:val="28"/>
          <w:szCs w:val="28"/>
        </w:rPr>
        <w:t>приеме и регистрации заявления и документов на предоставление муниципальной услуги является обращение заявителя (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представителя заявителя) в Учреждение или МФЦ с заявлением о предоставлении муниципальной услуги и пакетом документов, указанных в пункте 10 административного регламента.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</w:t>
      </w:r>
      <w:r w:rsidRPr="00BC4710">
        <w:rPr>
          <w:rFonts w:ascii="Times New Roman" w:hAnsi="Times New Roman" w:cs="Times New Roman"/>
          <w:bCs/>
          <w:sz w:val="28"/>
          <w:szCs w:val="28"/>
        </w:rPr>
        <w:t xml:space="preserve">прием и регистрация заявления и документов на предоставление муниципальной услуги или отказ в принятии заявления и документов на предоставление </w:t>
      </w:r>
      <w:r w:rsidRPr="00BC4710">
        <w:rPr>
          <w:rFonts w:ascii="Times New Roman" w:hAnsi="Times New Roman" w:cs="Times New Roman"/>
          <w:bCs/>
          <w:sz w:val="28"/>
          <w:szCs w:val="28"/>
        </w:rPr>
        <w:lastRenderedPageBreak/>
        <w:t>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Способ фиксации результата выполнения административной процедуры - регистрация заявления.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МФЦ регистрирует поступившее заявление в АИС МФЦ.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Специалист Учреждения, ответственный за прием и регистрацию документов, вносит запись о приеме документов в журнал регистрации и (или) региональной и (или) ведомственной информационной системе и оформляет расписку о приеме документов (далее - расписка) (приложение 4 к административному регламенту). Расписка оформляется в 2 (двух) экземплярах.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Общий максимальный срок приема документов не может превышать 15 минут при приеме документов на предоставление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 наличии оснований для отказа в приеме документов, указанных в </w:t>
      </w:r>
      <w:hyperlink w:anchor="P148" w:history="1">
        <w:r w:rsidRPr="000907C1">
          <w:rPr>
            <w:rStyle w:val="af0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пункте 11</w:t>
        </w:r>
      </w:hyperlink>
      <w:r w:rsidRPr="000907C1">
        <w:rPr>
          <w:rFonts w:ascii="Times New Roman" w:hAnsi="Times New Roman" w:cs="Times New Roman"/>
          <w:bCs/>
          <w:sz w:val="28"/>
          <w:szCs w:val="28"/>
        </w:rPr>
        <w:t xml:space="preserve"> администрати</w:t>
      </w: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вного регламента, специалист Учреждения отказывает заявителю в приеме документов с разъяснением причин отказа в устной форме.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При установлении фактов отсутствия или несоответствия представленных документов требованиям, указанным в настоящем пункте, специалист Учреждения в течение 1 (одного) рабочего дня уведомляет заявителя о наличии препятствий, объясняет заявителю содержание выявленных недостатков и предлагает принять меры по их устранению.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Передача заявления с прилагаемым пакетом документов на бумажных носителях из МФЦ в Управление осуществляется по сопроводительному реестру, составленному МФЦ в 2 (двух) экземплярах, заверенному подписью уполномоченного лица МФЦ, с указанием расшифровки подписи (инициалы, фамилия), даты не позднее 1 (одного) рабочего дня, следующего за днем приема документов. Один экземпляр сопроводительного реестра с отметкой Управления о принятии документов возвращается в МФЦ.</w:t>
      </w:r>
    </w:p>
    <w:p w:rsidR="00BC4710" w:rsidRPr="00BC4710" w:rsidRDefault="00BC4710" w:rsidP="00BC4710">
      <w:pPr>
        <w:pStyle w:val="Default"/>
        <w:ind w:firstLine="709"/>
        <w:jc w:val="both"/>
        <w:rPr>
          <w:bCs/>
          <w:sz w:val="28"/>
          <w:szCs w:val="28"/>
        </w:rPr>
      </w:pPr>
      <w:r w:rsidRPr="00BC4710">
        <w:rPr>
          <w:bCs/>
          <w:sz w:val="28"/>
          <w:szCs w:val="28"/>
        </w:rPr>
        <w:t>21.2.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начала административной процедуры является принятые </w:t>
      </w:r>
      <w:r w:rsidRPr="00BC4710">
        <w:rPr>
          <w:rFonts w:ascii="Times New Roman" w:hAnsi="Times New Roman" w:cs="Times New Roman"/>
          <w:bCs/>
          <w:sz w:val="28"/>
          <w:szCs w:val="28"/>
        </w:rPr>
        <w:t>заявление и документы на предоставление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проверка права на получение муниципальной услуги: в течение                     1 (одного) рабочего дня специалист Учреждения проверяет заявление и предоставленные документы на соответствие установленным требованиям;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принятие решения о предоставлении муниципальной услуги: при установлении отсутствия оснований для отказа в предоставлении муниципальной услуги специалист Учреждения осуществляет подготовку проекта приказа об утверждении списка детей, зачисленных в лагерь, и передает проект в порядке делопроизводства лицу, принимающему решение;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 об отказе в предоставлении муниципальной услуги: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 наличии оснований для отказа в предоставлении муниципальной услуги специалист Учреждения осуществляет подготовку проекта уведомления об отказе в предоставлении муниципальной услуги и передает проект в порядке делопроизводства лицу, принимающему решение;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710">
        <w:rPr>
          <w:rFonts w:ascii="Times New Roman" w:hAnsi="Times New Roman" w:cs="Times New Roman"/>
          <w:color w:val="000000"/>
          <w:sz w:val="28"/>
          <w:szCs w:val="28"/>
        </w:rPr>
        <w:t>утверждение решения о предоставлении (об отказе в предоставлении) муниципальной услуги: лицо, принимающее решение, проверяет правильность проекта приказа об утверждении списка детей, зачисленных в лагерь, или проекта уведомления об отказе в предоставлении муниципальной услуги; издает приказ об утверждении списка детей, зачисленных в лагерь, или подписывает уведомление об отказе в предоставлении муниципальной услуги;</w:t>
      </w:r>
      <w:proofErr w:type="gramEnd"/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 приказ или уведомление об отказе в предоставлении муниципальной услуги специалисту Учреждения, ответственному за направление документов заявителю.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решения о предоставлении муниципальной услуги несет должностное лицо Учреждения, принимающее решение о предоставлении муниципальной услуги и отказе в ее предоставлении.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о предоставлении или об отказе в предоставлении муниципальной услуги после проверки права на ее получение является отсутствие или наличие основания для отказа в предоставлении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приказ об утверждении списка детей, зачисленных в лагерь и подготовка путевки в лагерь или уведомление об отказе в предоставлении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- регистрация заявления в журнале регистрации</w:t>
      </w: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(или) региональной и (или) ведомственной информационной системе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>, его приобщение к документам для предоставления муниципальной услуги, передача документов специалисту Учреждения, ответственному за предоставление муниципальной услуги.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21.3. </w:t>
      </w:r>
      <w:r w:rsidRPr="00BC4710">
        <w:rPr>
          <w:rFonts w:ascii="Times New Roman" w:hAnsi="Times New Roman" w:cs="Times New Roman"/>
          <w:bCs/>
          <w:sz w:val="28"/>
          <w:szCs w:val="28"/>
        </w:rPr>
        <w:t>Направление заявителю результата предоставления муниципальной услуги.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Основанием для начала административной процедуры является приказ об утверждении списка детей, зачисленных в лагерь и подготовка путевки в лагерь или уведомление об отказе в предоставлении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>Содержание административной процедуры включает в себя следующие административные действия: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заявителю результата предоставления муниципальной услуги: не позднее 3 (трех) рабочих дней со дня принятия решения о предоставлении (об отказе в предоставлении) услуги при обращении в Учреждение, предоставляющее услугу, специалист регистрирует результат предоставления услуги в установленном порядке и направляет заявителю способом, указанным в заявлении: почтовой связью; вручает лично; направляет ему электронный документ, подписанный электронной подписью, 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адрес электронной почты.</w:t>
      </w:r>
      <w:proofErr w:type="gramEnd"/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В случае указания в заявлении местом получения результата услуги «в МФЦ», результат предоставления услуги направляется в МФЦ по сопроводительному реестру на бумажном носителе.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 xml:space="preserve">При обращении заявителя (представителя заявителя) в </w:t>
      </w:r>
      <w:r w:rsidRPr="00BC4710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BC4710">
        <w:rPr>
          <w:rFonts w:ascii="Times New Roman" w:hAnsi="Times New Roman" w:cs="Times New Roman"/>
          <w:bCs/>
          <w:sz w:val="28"/>
          <w:szCs w:val="28"/>
        </w:rPr>
        <w:t>или МФЦ специалист</w:t>
      </w:r>
      <w:r w:rsidRPr="00BC4710">
        <w:rPr>
          <w:rFonts w:ascii="Times New Roman" w:hAnsi="Times New Roman" w:cs="Times New Roman"/>
          <w:sz w:val="28"/>
          <w:szCs w:val="28"/>
        </w:rPr>
        <w:t xml:space="preserve"> Учреждения или МФЦ </w:t>
      </w:r>
      <w:r w:rsidRPr="00BC4710">
        <w:rPr>
          <w:rFonts w:ascii="Times New Roman" w:hAnsi="Times New Roman" w:cs="Times New Roman"/>
          <w:bCs/>
          <w:sz w:val="28"/>
          <w:szCs w:val="28"/>
        </w:rPr>
        <w:t>проверяет документ, удостоверяющий личность заявителя (его представителя), а также документ, подтверждающий полномочия представителя заявителя.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Ответственность за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направление заявителю результата предоставления муниципальной услуги несет должностное лицо Учреждения и (или) специалист МФЦ.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Критерием принятия решения о направлении заявителю результата предоставления муниципальной услуги или об отказе в предоставлении муниципальной услуги является приказ об утверждении списка детей, зачисленных в лагерь и подготовка путевки в лагерь или уведомление об отказе в предоставлении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В случае если результаты предоставления услуги не получены заявителем в МФЦ, документы возвращаются с сопроводительным реестром в Управление по истечении 30 дней со дня поступления в МФЦ результата предоставления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Результатом административной процедуры является получение заявителем результата предоставления муниципальной услуги – выдача путевки в лагерь или передача невостребованных документов через Управление в Учреждение, предоставляющее муниципальную услугу.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Способ фиксации результата выполнения административной процедуры - регистрация уведомления о предоставлении муниципальной услуги.</w:t>
      </w:r>
    </w:p>
    <w:p w:rsidR="00BC4710" w:rsidRPr="00BC4710" w:rsidRDefault="00BC4710" w:rsidP="00BC471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C4710">
        <w:rPr>
          <w:rFonts w:ascii="Times New Roman" w:hAnsi="Times New Roman" w:cs="Times New Roman"/>
          <w:sz w:val="28"/>
          <w:szCs w:val="28"/>
        </w:rPr>
        <w:t>. Порядок и формы контроля за исполнением административного регламента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22. </w:t>
      </w:r>
      <w:r w:rsidRPr="00BC4710">
        <w:rPr>
          <w:rFonts w:ascii="Times New Roman" w:hAnsi="Times New Roman" w:cs="Times New Roman"/>
          <w:bCs/>
          <w:sz w:val="28"/>
          <w:szCs w:val="28"/>
        </w:rPr>
        <w:t xml:space="preserve">Текущий </w:t>
      </w:r>
      <w:proofErr w:type="gramStart"/>
      <w:r w:rsidRPr="00BC471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4710">
        <w:rPr>
          <w:rFonts w:ascii="Times New Roman" w:hAnsi="Times New Roman" w:cs="Times New Roman"/>
          <w:bCs/>
          <w:sz w:val="28"/>
          <w:szCs w:val="28"/>
        </w:rPr>
        <w:t xml:space="preserve"> соблюдением последовательности действий </w:t>
      </w:r>
      <w:r w:rsidRPr="00BC4710">
        <w:rPr>
          <w:rFonts w:ascii="Times New Roman" w:hAnsi="Times New Roman" w:cs="Times New Roman"/>
          <w:sz w:val="28"/>
          <w:szCs w:val="28"/>
        </w:rPr>
        <w:t>специалистами Управления</w:t>
      </w:r>
      <w:r w:rsidRPr="00BC4710">
        <w:rPr>
          <w:rFonts w:ascii="Times New Roman" w:hAnsi="Times New Roman" w:cs="Times New Roman"/>
          <w:bCs/>
          <w:sz w:val="28"/>
          <w:szCs w:val="28"/>
        </w:rPr>
        <w:t>, Учреждения определенных административными процедурами по предоставлению муниципальной услуги, осуществляется начальником Управления, руководителем Учреждения путем проведения проверок соблюдения и исполнения положений административного регламента, иных нормативных правовых актов Российской Федерации, Ставропольского края и органов местного самоуправления города.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 xml:space="preserve">23. </w:t>
      </w:r>
      <w:proofErr w:type="gramStart"/>
      <w:r w:rsidRPr="00BC4710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C4710">
        <w:rPr>
          <w:rFonts w:ascii="Times New Roman" w:hAnsi="Times New Roman" w:cs="Times New Roman"/>
          <w:bCs/>
          <w:sz w:val="28"/>
          <w:szCs w:val="28"/>
        </w:rPr>
        <w:t xml:space="preserve"> полнотой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и качеством предоставления </w:t>
      </w:r>
      <w:r w:rsidRPr="00BC4710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</w:t>
      </w:r>
      <w:r w:rsidRPr="00BC4710">
        <w:rPr>
          <w:rFonts w:ascii="Times New Roman" w:hAnsi="Times New Roman" w:cs="Times New Roman"/>
          <w:color w:val="000000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рассмотрение и принятие решений, подготовку ответов на заявления заявителей, содержащих жалобы на решения, действия (бездействие) специалистов Управления, Учреждений.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lastRenderedPageBreak/>
        <w:t>23.1. Проверки могут быть плановыми, внеплановыми и тематическими. При проверке могут рассматриваться все вопросы, связанные с предоставлением муниципальной услуги (комплексные проверки). Проверка также может проводиться по конкретному обращению заявителя.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4710">
        <w:rPr>
          <w:rFonts w:ascii="Times New Roman" w:hAnsi="Times New Roman" w:cs="Times New Roman"/>
          <w:color w:val="000000"/>
          <w:sz w:val="28"/>
          <w:szCs w:val="28"/>
        </w:rPr>
        <w:t>23.2. По результатам проверки составляется справка, в которой отмечаются выявленные недостатки и предложения по их устранению.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соблюдением и исполнением специалистами Управления, Учреждения положений административного регламента осуществляется начальником Управления, руководителем Учреждения.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24.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За нарушение порядка предоставления муниципальной услуги, повлекшее ее непредставление заявителю либо предоставление муниципальной услуги с нарушением установленных сроков, требование документов и (или) платы, не предусмотренных федеральными законами и принятыми в соответствии с ними иными нормативными правовыми актами, а также за нарушение порядка и сроков рассмотрения жалобы либо незаконный отказ или уклонение от принятия ее к рассмотрению специалисты Управления, Учреждений привлекаются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к ответственности в соответствии с законодательством Российской Федерации.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25. Специалисты Управления, Учреждений несут ответственность в соответствии с законодательством Российской Федерации за действия (бездействие) и решения, принимаемые (осуществляемые) в ходе предоставления муниципальной услуги. 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25.1. Персональная ответственность специалистов Управления, Учреждений закрепляется в должностных инструкциях.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осуществляется путем получения информации о наличии в действиях (бездействии) специалистов Управления, Учреждений, а также в принимаемых ими решениях, нарушений положений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4710">
        <w:rPr>
          <w:rFonts w:ascii="Times New Roman" w:hAnsi="Times New Roman" w:cs="Times New Roman"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</w:t>
      </w:r>
      <w:hyperlink r:id="rId15" w:history="1">
        <w:r w:rsidRPr="00BC4710">
          <w:rPr>
            <w:rFonts w:ascii="Times New Roman" w:hAnsi="Times New Roman" w:cs="Times New Roman"/>
            <w:sz w:val="28"/>
            <w:szCs w:val="28"/>
          </w:rPr>
          <w:t>части 1.1 статьи 16</w:t>
        </w:r>
      </w:hyperlink>
      <w:r w:rsidRPr="00BC4710">
        <w:rPr>
          <w:rFonts w:ascii="Times New Roman" w:hAnsi="Times New Roman" w:cs="Times New Roman"/>
          <w:sz w:val="28"/>
          <w:szCs w:val="28"/>
        </w:rPr>
        <w:t xml:space="preserve"> Федерального закона от                    27 июля 2010 года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191919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27. </w:t>
      </w:r>
      <w:r w:rsidRPr="00BC4710">
        <w:rPr>
          <w:rFonts w:ascii="Times New Roman" w:eastAsia="Arial CYR" w:hAnsi="Times New Roman" w:cs="Times New Roman"/>
          <w:color w:val="191919"/>
          <w:sz w:val="28"/>
          <w:szCs w:val="28"/>
        </w:rPr>
        <w:t xml:space="preserve">Заявитель имеет право на досудебное (внесудебное) обжалование решений и действий </w:t>
      </w:r>
      <w:r w:rsidRPr="00BC4710">
        <w:rPr>
          <w:rFonts w:ascii="Times New Roman" w:hAnsi="Times New Roman" w:cs="Times New Roman"/>
          <w:color w:val="191919"/>
          <w:sz w:val="28"/>
          <w:szCs w:val="28"/>
        </w:rPr>
        <w:t xml:space="preserve">(бездействия) Управления, Учреждений его специалистов, </w:t>
      </w:r>
      <w:r w:rsidRPr="00BC4710">
        <w:rPr>
          <w:rFonts w:ascii="Times New Roman" w:hAnsi="Times New Roman" w:cs="Times New Roman"/>
          <w:sz w:val="28"/>
          <w:szCs w:val="28"/>
        </w:rPr>
        <w:t>принятых (осуществляемых) в ходе предоставления муниципальной услуги</w:t>
      </w:r>
      <w:r w:rsidRPr="00BC4710">
        <w:rPr>
          <w:rFonts w:ascii="Times New Roman" w:eastAsia="Arial CYR" w:hAnsi="Times New Roman" w:cs="Times New Roman"/>
          <w:color w:val="191919"/>
          <w:sz w:val="28"/>
          <w:szCs w:val="28"/>
        </w:rPr>
        <w:t>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  <w:r w:rsidRPr="00BC4710">
        <w:rPr>
          <w:rFonts w:ascii="Times New Roman" w:hAnsi="Times New Roman" w:cs="Times New Roman"/>
          <w:color w:val="191919"/>
          <w:sz w:val="28"/>
          <w:szCs w:val="28"/>
        </w:rPr>
        <w:lastRenderedPageBreak/>
        <w:t>27.1. Заявитель может обратиться с жалобой, в том числе в следующих случаях: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27.1.1. Нарушение срока регистрации заявления о предоставлении муниципальной услуги, указанного в статье 15.1 </w:t>
      </w:r>
      <w:r w:rsidRPr="000907C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6" w:history="1">
        <w:r w:rsidRPr="000907C1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0907C1">
        <w:rPr>
          <w:rFonts w:ascii="Times New Roman" w:hAnsi="Times New Roman" w:cs="Times New Roman"/>
          <w:sz w:val="28"/>
          <w:szCs w:val="28"/>
        </w:rPr>
        <w:t xml:space="preserve"> от</w:t>
      </w:r>
      <w:r w:rsidRPr="00BC4710">
        <w:rPr>
          <w:rFonts w:ascii="Times New Roman" w:hAnsi="Times New Roman" w:cs="Times New Roman"/>
          <w:sz w:val="28"/>
          <w:szCs w:val="28"/>
        </w:rPr>
        <w:t xml:space="preserve">              27 июля 2010 года № 210-ФЗ «Об организации предоставления государственных и муниципальных услуг».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27.1.2. Нарушение срока предоставления муниципальной услуги.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27.1.3. Нарушение срока и порядка выдачи документов по результатам предоставления муниципальной услуги.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27.1.4. Требование представления заявителем документов, не предусмотренных нормативными правовыми актами Российской Федерации или Ставропольского края для предоставления муниципальной услуги.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27.1.5. Отказ в приеме документов, представление которых предусмотрено нормативными правовыми актами Российской Федерации или Ставропольского края для предоставления муниципальной услуги.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27.1.6.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или Ставропольского края.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27.1.7.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Ставропольского края.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27.1.8.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Отказ Управления, Учреждения их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27.1.9. </w:t>
      </w:r>
      <w:proofErr w:type="gramStart"/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27.1.10.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</w:t>
      </w:r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Управление, Учреждение в ответе заявителю дает аргументированные разъяснения о причинах принятого решения, а также информация о порядке обжалования принятого решения.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 Основанием для начала процедуры досудебного (внесудебного) обжалования является поступление жалобы заявителя.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28.1. Заявитель может подать жалобу: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28.1.1. Лично в Управление, в администрацию города.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28.1.2. В письменной форме путем направления почтовых отправлений в Управление, в администрацию города.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28.1.3. Через МФЦ,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обеспечивает ее передачу в Управление.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28.2. Жалоба передается в Управление в порядке и сроки, установленные соглашением о взаимодействии между МФЦ и Управлением (далее – соглашение о взаимодействии), но не позднее рабочего дня, следующего за рабочим днем, в который поступила жалоба в соответствии с законодательством Российской Федерации.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28.2.1. В случае подачи жалобы при личном приеме заявитель представляет документ, удостоверяющий его личность.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28.2.2.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 оформленная в соответствии с законодательством Российской Федерации доверенность.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28.2.3. В случае подачи заявителем жалобы в электронном виде, документы, предусмотренные настоящим пунктом,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29. Причины, в связи с которыми ответ на жалобу не дается: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29.1. Если в жалобе отсутствуют данные о заявителе, направившем жалобу, и адрес (почтовый или электронный), по которому должен быть направлен ответ.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29.2. Наличие в жалобе нецензурных, либо оскорбительных выражений, угрозы жизни, здоровью и имуществу должностного лица, специалиста Управления, а также членов его семьи. В этом случае лицо, наделенное полномочиями по рассмотрению жалоб вправе оставить без ответа жалобу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29.3. Если текст жалобы не поддается прочтению, о чем сообщается заявителю в течение 7 дней со дня регистрации жалобы.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lastRenderedPageBreak/>
        <w:t xml:space="preserve">29.4. Если в жалобе содержится вопрос, на который заявителю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В этом случае лицо, наделенное полномочиями по рассмотрению жалоб вправе принять решение о безосновательности очередного предоставления ответа и прекращении переписки с заявителем по данному вопросу при условии, что указанная жалоба и ранее направляемые жалобы, направлялись в один и тот же орган или одному и тому же должностному лицу (о данном решении уведомляется заявитель, направивший жалобу).</w:t>
      </w:r>
      <w:proofErr w:type="gramEnd"/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29.5.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191919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29.6.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  <w:r w:rsidRPr="00BC4710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30. В случае если причины, по которым ответ по существу поставленных в жалобе вопросов не мог быть дан, в последующем заявителем были устранены замечания, заявитель вправе вновь обратиться с жалобой на действия (бездействия) Управления, должностных лиц, специалистов Управления.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31. Жалоба должна содержать: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31.1.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Наименование Управления, Учреждения, фамилию, имя, отчество (при наличии) и должность начальника или специалиста Управления, Учреждения, решения и действия (бездействие) которых обжалуются.</w:t>
      </w:r>
      <w:proofErr w:type="gramEnd"/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31.2.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Фамилию, имя, отчество (при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</w:t>
      </w:r>
      <w:proofErr w:type="gramEnd"/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31.3. Сведения об обжалуемых решениях и действиях (бездействии) Управления, Учреждения, специалиста Управления, Учреждения.</w:t>
      </w:r>
    </w:p>
    <w:p w:rsidR="00BC4710" w:rsidRPr="00BC4710" w:rsidRDefault="00BC4710" w:rsidP="00BC4710">
      <w:pPr>
        <w:pStyle w:val="ConsPlusNormal"/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31.4. Доводы, на основании которых заявитель не согласен с решением и действием (бездействием) начальника Управления, Учреждения, специалиста Управления, Учреждения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>аявителем могут быть представлены документы (при наличии), подтверждающие его доводы, либо их копии.</w:t>
      </w:r>
    </w:p>
    <w:p w:rsidR="00BC4710" w:rsidRPr="00BC4710" w:rsidRDefault="00BC4710" w:rsidP="00BC47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32. Заявитель имеет право на получение информации и документов, необходимых для обоснования и рассмотрения жалобы.</w:t>
      </w:r>
    </w:p>
    <w:p w:rsidR="00BC4710" w:rsidRPr="00BC4710" w:rsidRDefault="00BC4710" w:rsidP="00BC47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32.1. При желании заявителя обжаловать действие или бездействие начальника или специалиста Управления, Учреждения,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обязан </w:t>
      </w:r>
      <w:r w:rsidRPr="00BC4710">
        <w:rPr>
          <w:rFonts w:ascii="Times New Roman" w:hAnsi="Times New Roman" w:cs="Times New Roman"/>
          <w:sz w:val="28"/>
          <w:szCs w:val="28"/>
        </w:rPr>
        <w:lastRenderedPageBreak/>
        <w:t>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BC4710" w:rsidRPr="00BC4710" w:rsidRDefault="00BC4710" w:rsidP="00BC4710">
      <w:pPr>
        <w:pStyle w:val="Standard"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C4710">
        <w:rPr>
          <w:sz w:val="28"/>
          <w:szCs w:val="28"/>
        </w:rPr>
        <w:t>32.2. Управление, Учреждение обеспечивает:</w:t>
      </w:r>
    </w:p>
    <w:p w:rsidR="00BC4710" w:rsidRPr="00BC4710" w:rsidRDefault="00BC4710" w:rsidP="00BC471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32.2.1. Оснащение мест приема жалоб.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32.2.2. Информирование заявителей о порядке обжалования решений и действий (бездействия) Управления, его начальника, специалистов посредством размещения информации на стендах в местах предоставления муниципальной услуги, официальном сайте администрации города, Едином и региональном порталах.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32.2.3. Консультирование заявителей о порядке обжалования решений и действий (бездействия) Управления, его начальника, специалистов, в том числе по телефону, электронной почте, при личном приеме.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33. Жалобы на действия (бездействие) специалистов Управления подаются начальнику Управления.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highlight w:val="yellow"/>
        </w:rPr>
      </w:pPr>
      <w:r w:rsidRPr="00BC4710">
        <w:rPr>
          <w:rFonts w:ascii="Times New Roman" w:hAnsi="Times New Roman" w:cs="Times New Roman"/>
          <w:sz w:val="28"/>
          <w:szCs w:val="28"/>
        </w:rPr>
        <w:t>34. Жалобы на решения начальника Управления подаются главе города.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35. Жалоба, поступившая в Управление,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(бездействия) Управления, его начальника, специалистов.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 xml:space="preserve">Жалоба рассматривается специалистом Управления, наделенным полномочиями по рассмотрению жалоб, в течение 15 рабочих дней со дня ее регистрации, а в случае обжалования отказа Управления, его специалистов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BC4710" w:rsidRPr="00BC4710" w:rsidRDefault="00BC4710" w:rsidP="00BC47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36.1. В случае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если принятие решения по жалобе заявителя не входит в компетенцию Управления, в течение 3 рабочих дней со дня регистрации жалобы Управление направляет ее в уполномоченный на рассмотрение орган и информирует заявителя о перенаправлении жалобы в письменной форме. 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bCs/>
          <w:sz w:val="28"/>
          <w:szCs w:val="28"/>
        </w:rPr>
        <w:t xml:space="preserve">36.2. Жалоба на нарушение порядка предоставления муниципальной услуги МФЦ рассматривается </w:t>
      </w:r>
      <w:r w:rsidRPr="00BC4710">
        <w:rPr>
          <w:rFonts w:ascii="Times New Roman" w:hAnsi="Times New Roman" w:cs="Times New Roman"/>
          <w:sz w:val="28"/>
          <w:szCs w:val="28"/>
        </w:rPr>
        <w:t>администрацией города.</w:t>
      </w:r>
    </w:p>
    <w:p w:rsidR="00BC4710" w:rsidRPr="00BC4710" w:rsidRDefault="00BC4710" w:rsidP="00BC47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При этом срок рассмотрения жалобы на нарушение порядка предоставления муниципальной услуги МФЦ исчисляется со дня регистрации жалобы в администрации города.</w:t>
      </w:r>
    </w:p>
    <w:p w:rsidR="00BC4710" w:rsidRPr="00BC4710" w:rsidRDefault="00BC4710" w:rsidP="00BC47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37. По результатам рассмотрения жалобы Управление принимает одно из следующих решений:</w:t>
      </w:r>
    </w:p>
    <w:p w:rsidR="00BC4710" w:rsidRPr="00BC4710" w:rsidRDefault="00BC4710" w:rsidP="00BC47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37.1. Удовлетворяет жалобу.</w:t>
      </w:r>
    </w:p>
    <w:p w:rsidR="00BC4710" w:rsidRPr="00BC4710" w:rsidRDefault="00BC4710" w:rsidP="00BC4710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37.2. Отказывает в удовлетворении жалобы.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37.3. При удовлетворении жалобы Управление принимает исчерпывающие меры по устранению выявленных нарушений, в том числе по выдаче заявителю результата муниципальной услуги.</w:t>
      </w:r>
    </w:p>
    <w:p w:rsidR="00BC4710" w:rsidRPr="00BC4710" w:rsidRDefault="00BC4710" w:rsidP="00BC471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37.4. Не позднее дня, следующего за днем принятия решения, заявителю в письменной форме или по желанию заявителя в электронной </w:t>
      </w:r>
      <w:r w:rsidRPr="00BC4710">
        <w:rPr>
          <w:rFonts w:ascii="Times New Roman" w:hAnsi="Times New Roman" w:cs="Times New Roman"/>
          <w:sz w:val="28"/>
          <w:szCs w:val="28"/>
        </w:rPr>
        <w:lastRenderedPageBreak/>
        <w:t>форме направляется мотивированный ответ о результатах рассмотрения жалобы.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 В ответе по результатам рассмотрения жалобы указывается: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38.1. Полное наименование Управления, должность, фамилия, имя, отчество начальника Управления или лица, его замещающего, принявшего решение по жалобе.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38.2 Номер, дата, место принятия решения, включая сведения о специалисте Управления, решение или действие (бездействие) которого обжалуется.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38.3. Фамилия, имя, отчество (при наличии) заявителя.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38.4. Основания для принятия решения по жалобе.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38.5. Принятое по жалобе решение.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услуги.</w:t>
      </w:r>
    </w:p>
    <w:p w:rsidR="00BC4710" w:rsidRPr="00BC4710" w:rsidRDefault="00BC4710" w:rsidP="00BC471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38.7. Сведения о порядке обжалования принятого по жалобе решения.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39. Заявитель имеет право на получение информации и документов, необходимых для обоснования и рассмотрения жалобы.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40. При желании заявителя обжаловать действие или бездействие должностного лица Управления,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отчество, должность и фамилию, имя, отчество и должность лица, которому могут быть обжалованы действия.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41. Управление обеспечивает: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41.1. Оснащение мест приема жалоб.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41.2. Информирование заявителей о порядке обжалования решений и действий (бездействия) Управления, его должностных лиц посредством размещения информации на стендах в местах предоставления муниципальной услуги, на официальном сайте администрации города.</w:t>
      </w:r>
    </w:p>
    <w:p w:rsidR="00BC4710" w:rsidRPr="00BC4710" w:rsidRDefault="00BC4710" w:rsidP="00BC47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41.3. Консультирование заявителей о порядке обжалования решений и действий (бездействия) Управления, его должностных лиц, в том числе по телефону, электронной почте, при личном приеме.</w:t>
      </w:r>
    </w:p>
    <w:p w:rsidR="00BC4710" w:rsidRPr="00BC4710" w:rsidRDefault="00BC4710" w:rsidP="00BC471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 xml:space="preserve">42. В случае установления в ходе или по результатам </w:t>
      </w:r>
      <w:proofErr w:type="gramStart"/>
      <w:r w:rsidRPr="00BC4710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4710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преступления, начальником Управления или лицом, его замещающим, имеющиеся материалы незамедлительно направляются в органы прокуратуры.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43. В случае признания жалобы подлежащей удовлетворению в ответе заявителю дается информация о действиях, осуществляемых Управлением, Учреждением, МФЦ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>неудобства</w:t>
      </w:r>
      <w:proofErr w:type="gramEnd"/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C4710" w:rsidRPr="00BC4710" w:rsidRDefault="00BC4710" w:rsidP="00BC4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44.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C4710" w:rsidRPr="00BC4710" w:rsidRDefault="00BC4710" w:rsidP="00BC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4710" w:rsidRPr="00BC4710" w:rsidRDefault="00BC4710" w:rsidP="00BC4710">
      <w:pPr>
        <w:tabs>
          <w:tab w:val="left" w:pos="758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BC4710" w:rsidRPr="00BC4710" w:rsidRDefault="00BC4710" w:rsidP="00BC4710">
      <w:pPr>
        <w:tabs>
          <w:tab w:val="left" w:pos="7580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C4710">
        <w:rPr>
          <w:rFonts w:ascii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BC4710" w:rsidRPr="00BC4710" w:rsidRDefault="00BC4710" w:rsidP="00BC4710">
      <w:pPr>
        <w:pStyle w:val="aff3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C4710" w:rsidRPr="00BC4710" w:rsidSect="000907C1">
          <w:headerReference w:type="default" r:id="rId17"/>
          <w:footerReference w:type="even" r:id="rId18"/>
          <w:footerReference w:type="default" r:id="rId19"/>
          <w:footerReference w:type="first" r:id="rId20"/>
          <w:pgSz w:w="11906" w:h="16838"/>
          <w:pgMar w:top="1418" w:right="567" w:bottom="851" w:left="1985" w:header="709" w:footer="709" w:gutter="0"/>
          <w:pgNumType w:start="1"/>
          <w:cols w:space="720"/>
          <w:titlePg/>
          <w:docGrid w:linePitch="272"/>
        </w:sectPr>
      </w:pPr>
    </w:p>
    <w:p w:rsidR="000907C1" w:rsidRPr="008F524F" w:rsidRDefault="000907C1" w:rsidP="008F524F">
      <w:pPr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907C1" w:rsidRPr="008F524F" w:rsidRDefault="000907C1" w:rsidP="008F524F">
      <w:pPr>
        <w:spacing w:after="0" w:line="240" w:lineRule="exact"/>
        <w:ind w:left="8789"/>
        <w:jc w:val="center"/>
        <w:rPr>
          <w:rFonts w:ascii="Times New Roman" w:hAnsi="Times New Roman" w:cs="Times New Roman"/>
          <w:spacing w:val="2"/>
          <w:sz w:val="28"/>
          <w:szCs w:val="28"/>
        </w:rPr>
      </w:pPr>
      <w:r w:rsidRPr="008F524F">
        <w:rPr>
          <w:rFonts w:ascii="Times New Roman" w:hAnsi="Times New Roman" w:cs="Times New Roman"/>
          <w:spacing w:val="2"/>
          <w:sz w:val="28"/>
          <w:szCs w:val="28"/>
        </w:rPr>
        <w:t xml:space="preserve">к </w:t>
      </w:r>
      <w:hyperlink r:id="rId21" w:anchor="sub_1000#sub_1000" w:history="1">
        <w:r w:rsidRPr="008F524F">
          <w:rPr>
            <w:rFonts w:ascii="Times New Roman" w:hAnsi="Times New Roman" w:cs="Times New Roman"/>
            <w:spacing w:val="2"/>
            <w:sz w:val="28"/>
            <w:szCs w:val="28"/>
          </w:rPr>
          <w:t>административному регламенту</w:t>
        </w:r>
      </w:hyperlink>
      <w:r w:rsidRPr="008F524F">
        <w:rPr>
          <w:rFonts w:ascii="Times New Roman" w:hAnsi="Times New Roman" w:cs="Times New Roman"/>
          <w:spacing w:val="2"/>
          <w:sz w:val="28"/>
          <w:szCs w:val="28"/>
        </w:rPr>
        <w:t xml:space="preserve"> предоставления муниципальной услуги по </w:t>
      </w:r>
      <w:r w:rsidRPr="008F524F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Pr="008F524F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</w:p>
    <w:p w:rsidR="000907C1" w:rsidRDefault="000907C1" w:rsidP="000907C1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F53FF1" w:rsidRPr="008F524F" w:rsidRDefault="00F53FF1" w:rsidP="000907C1">
      <w:pPr>
        <w:spacing w:after="0" w:line="240" w:lineRule="auto"/>
        <w:jc w:val="center"/>
        <w:rPr>
          <w:rFonts w:ascii="Times New Roman" w:hAnsi="Times New Roman" w:cs="Times New Roman"/>
          <w:spacing w:val="2"/>
          <w:sz w:val="28"/>
          <w:szCs w:val="28"/>
        </w:rPr>
      </w:pPr>
    </w:p>
    <w:p w:rsidR="000907C1" w:rsidRPr="008F524F" w:rsidRDefault="000907C1" w:rsidP="0009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07C1" w:rsidRPr="008F524F" w:rsidRDefault="000907C1" w:rsidP="0009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t>КОНТАКТНЫЕ ДАННЫЕ</w:t>
      </w:r>
    </w:p>
    <w:p w:rsidR="000907C1" w:rsidRPr="008F524F" w:rsidRDefault="000907C1" w:rsidP="0009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t>учреждений, участвующих в предоставлении муниципальной услуги</w:t>
      </w:r>
    </w:p>
    <w:p w:rsidR="000907C1" w:rsidRPr="008F524F" w:rsidRDefault="000907C1" w:rsidP="00090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2551"/>
        <w:gridCol w:w="2126"/>
        <w:gridCol w:w="2694"/>
        <w:gridCol w:w="3118"/>
      </w:tblGrid>
      <w:tr w:rsidR="000907C1" w:rsidRPr="000907C1" w:rsidTr="00B55F5F">
        <w:tc>
          <w:tcPr>
            <w:tcW w:w="426" w:type="dxa"/>
          </w:tcPr>
          <w:p w:rsidR="000907C1" w:rsidRPr="000907C1" w:rsidRDefault="000907C1" w:rsidP="000907C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</w:tcPr>
          <w:p w:rsidR="000907C1" w:rsidRPr="000907C1" w:rsidRDefault="000907C1" w:rsidP="0009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2551" w:type="dxa"/>
          </w:tcPr>
          <w:p w:rsidR="000907C1" w:rsidRPr="000907C1" w:rsidRDefault="000907C1" w:rsidP="0009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Место нахождения учреждения</w:t>
            </w:r>
          </w:p>
        </w:tc>
        <w:tc>
          <w:tcPr>
            <w:tcW w:w="2126" w:type="dxa"/>
          </w:tcPr>
          <w:p w:rsidR="000907C1" w:rsidRPr="000907C1" w:rsidRDefault="000907C1" w:rsidP="00090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907C1" w:rsidRPr="000907C1" w:rsidRDefault="000907C1" w:rsidP="000907C1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руководителя, занимаемая должность</w:t>
            </w:r>
          </w:p>
        </w:tc>
        <w:tc>
          <w:tcPr>
            <w:tcW w:w="2694" w:type="dxa"/>
          </w:tcPr>
          <w:p w:rsidR="000907C1" w:rsidRPr="000907C1" w:rsidRDefault="000907C1" w:rsidP="000907C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</w:t>
            </w: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  <w:proofErr w:type="spellStart"/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mail</w:t>
            </w:r>
            <w:proofErr w:type="spellEnd"/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0907C1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номер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телефона</w:t>
            </w:r>
          </w:p>
        </w:tc>
        <w:tc>
          <w:tcPr>
            <w:tcW w:w="3118" w:type="dxa"/>
          </w:tcPr>
          <w:p w:rsidR="000907C1" w:rsidRPr="000907C1" w:rsidRDefault="000907C1" w:rsidP="00090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Официальный сайт учреждения в информационно-телекоммуникационной сети «Интернет»</w:t>
            </w:r>
          </w:p>
        </w:tc>
      </w:tr>
    </w:tbl>
    <w:p w:rsidR="000907C1" w:rsidRPr="000907C1" w:rsidRDefault="000907C1" w:rsidP="000907C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0907C1" w:rsidRPr="000907C1" w:rsidSect="000907C1">
          <w:headerReference w:type="even" r:id="rId22"/>
          <w:headerReference w:type="default" r:id="rId23"/>
          <w:headerReference w:type="first" r:id="rId24"/>
          <w:pgSz w:w="16838" w:h="11906" w:orient="landscape"/>
          <w:pgMar w:top="1134" w:right="567" w:bottom="1134" w:left="1985" w:header="709" w:footer="709" w:gutter="0"/>
          <w:pgNumType w:start="1"/>
          <w:cols w:space="708"/>
          <w:titlePg/>
          <w:docGrid w:linePitch="381"/>
        </w:sectPr>
      </w:pPr>
    </w:p>
    <w:tbl>
      <w:tblPr>
        <w:tblW w:w="14317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6"/>
        <w:gridCol w:w="3402"/>
        <w:gridCol w:w="2551"/>
        <w:gridCol w:w="2126"/>
        <w:gridCol w:w="2694"/>
        <w:gridCol w:w="3118"/>
      </w:tblGrid>
      <w:tr w:rsidR="000907C1" w:rsidRPr="000907C1" w:rsidTr="00B55F5F">
        <w:trPr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</w:tr>
      <w:tr w:rsidR="000907C1" w:rsidRPr="000907C1" w:rsidTr="00B55F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 администрации города Невинномысска (далее - управление образования)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Свердлова, 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Пушкарская Анжелина Вячеславовна, начальник управления образования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oo@nevadm.ru</w:t>
            </w: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3-04-48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5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http://gorononevinsk.ru</w:t>
              </w:r>
            </w:hyperlink>
          </w:p>
        </w:tc>
      </w:tr>
      <w:tr w:rsidR="000907C1" w:rsidRPr="000907C1" w:rsidTr="00B55F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казенное учреждение «Многофункциональный центр предоставления государственных и муниципальных услуг» города Невинномысска (далее – МКУ «МФЦ» города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5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357111, город Невинномысск, улица Баумана, дом 21, корпус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Толмачева Юлия Владимировна, директор МКУ «МФЦ» города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nevmfc@yandex.ru</w:t>
            </w: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9-45-15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http://</w:t>
            </w:r>
            <w:r w:rsidRPr="000907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nevinsk.umfc26.ru</w:t>
            </w:r>
          </w:p>
        </w:tc>
      </w:tr>
      <w:tr w:rsidR="000907C1" w:rsidRPr="000907C1" w:rsidTr="00B55F5F"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учреждения</w:t>
            </w:r>
          </w:p>
        </w:tc>
      </w:tr>
      <w:tr w:rsidR="000907C1" w:rsidRPr="000907C1" w:rsidTr="00B55F5F">
        <w:trPr>
          <w:trHeight w:val="8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3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 общеобразовательное учреждение средняя общеобразовательная школа № 1 города Невинномысска (далее - МБОУ СОШ № 1)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Гагарина, 62,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Божко Наталья Викторовна, директор МБОУ СОШ № 1</w:t>
            </w:r>
          </w:p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sosh1.mou@yandex.ru, </w:t>
            </w:r>
          </w:p>
          <w:p w:rsidR="000907C1" w:rsidRPr="000907C1" w:rsidRDefault="000907C1" w:rsidP="008F52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3-58-81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0907C1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>http://nevinka-school1.ru</w:t>
              </w:r>
            </w:hyperlink>
          </w:p>
        </w:tc>
      </w:tr>
      <w:tr w:rsidR="000907C1" w:rsidRPr="000907C1" w:rsidTr="00B55F5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 города Невинномысска (далее - МБОУ СОШ № 2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357112, город Невинномысск, улица Шевченко, дом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Маланин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Максим Александрович, директор МБОУ СОШ № 2                          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school2nev1@mail.ru,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5-93-60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108"/>
              <w:jc w:val="both"/>
              <w:outlineLvl w:val="5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http://sh2.nevinsk.ru</w:t>
            </w:r>
          </w:p>
        </w:tc>
      </w:tr>
      <w:tr w:rsidR="000907C1" w:rsidRPr="000907C1" w:rsidTr="00B55F5F">
        <w:trPr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3 города Невинномысска (далее - МБОУ СОШ № 3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Ленина, 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Еврокатова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Елена Евгеньевна, директор МБОУ СОШ № 3              г. Невинномысска</w:t>
            </w:r>
          </w:p>
          <w:p w:rsidR="000907C1" w:rsidRPr="000907C1" w:rsidRDefault="000907C1" w:rsidP="008F524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school-3nevinsk@list.ru,</w:t>
            </w:r>
          </w:p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3-41-56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http://sh3nevinsk.ru</w:t>
              </w:r>
            </w:hyperlink>
          </w:p>
        </w:tc>
      </w:tr>
      <w:tr w:rsidR="000907C1" w:rsidRPr="000907C1" w:rsidTr="00B55F5F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5 города Невинномысска имени Героя Советского Союза, Маршала Советского Союза Куликова Виктора Георгиевича (далее - МБОУ СОШ № 5 имени Куликова В.Г.)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Кооперативная, 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Попова Елена Николаевна, директор МБОУ СОШ № 5 имени Куликова В.Г.</w:t>
            </w:r>
          </w:p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28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nevschool5@yandex.ru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3-59-62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6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http://school5-nev.ru</w:t>
              </w:r>
            </w:hyperlink>
          </w:p>
        </w:tc>
      </w:tr>
      <w:tr w:rsidR="000907C1" w:rsidRPr="000907C1" w:rsidTr="00B55F5F">
        <w:trPr>
          <w:trHeight w:val="6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лицей № 6 города Невинномысска (далее - МБОУ лицей №6 </w:t>
            </w: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евинномысска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357108, город Невинномысск, Бульвар Мира, дом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Агаркова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Марина Васильевна, директор МБОУ лицей №6 </w:t>
            </w: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евинномысска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0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licey6nev@yandex.ru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7-17-24, 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7-11-33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1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http://sh6nevinsk.ru</w:t>
              </w:r>
            </w:hyperlink>
          </w:p>
        </w:tc>
      </w:tr>
      <w:tr w:rsidR="000907C1" w:rsidRPr="000907C1" w:rsidTr="00B55F5F">
        <w:trPr>
          <w:trHeight w:val="9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7 города Невинномысска (далее - МБОУ СОШ № 7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357113, город Невинномысск, улица Школьная, дом 52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Гусейн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Ирина Леонидовна, директор МБОУ СОШ № 7                          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2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nev-school7@yandex.ru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7-52-00, 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7-51-54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3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http://sh7nevinsk.ru</w:t>
              </w:r>
            </w:hyperlink>
          </w:p>
        </w:tc>
      </w:tr>
      <w:tr w:rsidR="000907C1" w:rsidRPr="000907C1" w:rsidTr="00B55F5F">
        <w:trPr>
          <w:trHeight w:val="9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tooltip="МБОУ СОШ № 8 Г. НЕВИННОМЫССКА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униципальное бюджетное общеобразовательное учреждение средняя общеобразовательная школа № 8 имени Героя Советского Союза </w:t>
              </w:r>
              <w:proofErr w:type="spellStart"/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Т.Н.Подгорного</w:t>
              </w:r>
              <w:proofErr w:type="spellEnd"/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МБОУ СОШ № 8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357112, город Невинномысск, улица              30 лет Победы, дом 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Ратушний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Иванович, директор МБОУ СОШ № 8                г. Невинномысска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5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school8nevinka@mail.ru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7-77-73, 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7-89-89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http://sh8nevinsk.ru</w:t>
            </w:r>
          </w:p>
        </w:tc>
      </w:tr>
      <w:tr w:rsidR="000907C1" w:rsidRPr="000907C1" w:rsidTr="00B55F5F">
        <w:trPr>
          <w:trHeight w:val="66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Филиал МБОУ СОШ № 8                          г. Невинномысска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357111, город Невинномысск, улица Мичурина, дом 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907C1" w:rsidRPr="000907C1" w:rsidTr="00B55F5F">
        <w:trPr>
          <w:trHeight w:val="6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гимназия № 9 города Невинномысска (далее - МБОУ гимназия № 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357112, город Невинномысск, улица Чайковского, дом 2, корпус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Сверкунова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Ольга Александровна, директор МБОУ гимназия № 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6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gimnazya9.nev@yandex.ru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7-12-27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37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http://sh9nevinsk.ru</w:t>
              </w:r>
            </w:hyperlink>
          </w:p>
        </w:tc>
      </w:tr>
      <w:tr w:rsidR="000907C1" w:rsidRPr="000907C1" w:rsidTr="00B55F5F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tooltip="МБОУ ГИМНАЗИЯ № 10 ЛИК Г. НЕВИННОМЫССКА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униципальное бюджетное общеобразовательное учреждение для детей и подростков, имеющих высокие интеллектуальные способности, гимназия № 10 ЛИК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МБОУ гимназия № 10 ЛИК                       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357108, город Невинномысск, улица Менделеева, 16А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Калкаев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Андреевич, директор МБОУ гимназия № 10 ЛИК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mbou.lik10@gmail.com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7-15-92,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7-15-31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0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http://www.lik10.ru</w:t>
              </w:r>
            </w:hyperlink>
          </w:p>
        </w:tc>
      </w:tr>
      <w:tr w:rsidR="000907C1" w:rsidRPr="000907C1" w:rsidTr="00B55F5F">
        <w:trPr>
          <w:trHeight w:val="9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11 города Невинномысска               (далее - МБОУ СОШ № 11 города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357108, город Невинномысск, улица Менделеева, дом 5, корпус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Рябова Галина Ивановна, директор МБОУ СОШ № 11 города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1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shdruzhba11@mail.ru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7-12-17, 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7-18-17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2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http://sh11.nevinsk.ru</w:t>
              </w:r>
            </w:hyperlink>
          </w:p>
        </w:tc>
      </w:tr>
      <w:tr w:rsidR="000907C1" w:rsidRPr="000907C1" w:rsidTr="00B55F5F">
        <w:trPr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12 города Невинномысска                 (далее - МБОУ СОШ № 12                      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Северная, 9,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Белякова Ирина Владимировна, директор МБОУ СОШ № 12                        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3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nevschool12@yandex.ru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</w:p>
          <w:p w:rsidR="000907C1" w:rsidRPr="000907C1" w:rsidRDefault="000907C1" w:rsidP="008F52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7-13-96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4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http://sh12nevinsk.ru</w:t>
              </w:r>
            </w:hyperlink>
          </w:p>
        </w:tc>
      </w:tr>
      <w:tr w:rsidR="000907C1" w:rsidRPr="000907C1" w:rsidTr="00B55F5F">
        <w:trPr>
          <w:trHeight w:val="9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14 города Невинномысска              (далее - МБОУ СОШ № 14 города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357110, город Невинномысск, улица Луначарского, дом 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Кубрин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Валентинович, директор МБОУ СОШ № 14 города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14-school@mail.ru,</w:t>
            </w:r>
          </w:p>
          <w:p w:rsidR="000907C1" w:rsidRPr="000907C1" w:rsidRDefault="000907C1" w:rsidP="008F524F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7-38-23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5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http://sh14nevinsk.ru</w:t>
              </w:r>
            </w:hyperlink>
          </w:p>
        </w:tc>
      </w:tr>
      <w:tr w:rsidR="000907C1" w:rsidRPr="000907C1" w:rsidTr="00B55F5F">
        <w:trPr>
          <w:trHeight w:val="8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Муниципальное бюджетное общеобразовательное учреждение средняя общеобразовательная школа № 15 города Невинномысска                (далее - МБОУ СОШ № 15 </w:t>
            </w: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евинномысска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357114, город Невинномысск, улица Северная, дом 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Мухоед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Светлана Петровна, директор МБОУ СОШ № 15             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6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  <w:lang w:val="en-US"/>
                </w:rPr>
                <w:t>n</w:t>
              </w:r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ev_sh_15@mail.ru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5-81-25, 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7-18-31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http://sh15.nevinsk.ru</w:t>
              </w:r>
            </w:hyperlink>
          </w:p>
        </w:tc>
      </w:tr>
      <w:tr w:rsidR="000907C1" w:rsidRPr="000907C1" w:rsidTr="00B55F5F">
        <w:trPr>
          <w:trHeight w:val="8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16 города Невинномысска                (далее – МБОУ СОШ № 16)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357106, город Невинномысск, улица Апанасенко, дом 82, корпус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Александрова Татьяна Георгиевна, директор МБОУ СОШ № 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34" w:right="-250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48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nevinka_school16@mail.ru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7-51-05,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7-52-93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http://sh16nevinsk.ru</w:t>
              </w:r>
            </w:hyperlink>
          </w:p>
        </w:tc>
      </w:tr>
      <w:tr w:rsidR="000907C1" w:rsidRPr="000907C1" w:rsidTr="00B55F5F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18 с углубленным изучением отдельных предметов города Невинномысска (далее - МБОУ СОШ № 18 города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Гагарина, 53, 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Голоюх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Галина Ивановна, директор МБОУ СОШ № 18 города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0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nevsosh18@yandex.ru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3-54-20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3-67-59</w:t>
            </w: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http://sh18.ru</w:t>
              </w:r>
            </w:hyperlink>
          </w:p>
        </w:tc>
      </w:tr>
      <w:tr w:rsidR="000907C1" w:rsidRPr="000907C1" w:rsidTr="00B55F5F">
        <w:trPr>
          <w:trHeight w:val="8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средняя общеобразовательная школа № 20 города Невинномысска                   (далее - МБОУ СОШ № 20 города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357115, город Невинномысск, улица Калинина, 159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Макаренко Оксана Александровна, директор МБОУ СОШ № 20 города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ya.mousosh20@yandex.ru,</w:t>
            </w:r>
          </w:p>
          <w:p w:rsidR="000907C1" w:rsidRPr="000907C1" w:rsidRDefault="000907C1" w:rsidP="008F524F">
            <w:pPr>
              <w:spacing w:after="0" w:line="240" w:lineRule="auto"/>
              <w:ind w:left="34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(86554) 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5-69-98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2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http://sh20nevinsk.ru</w:t>
              </w:r>
            </w:hyperlink>
          </w:p>
        </w:tc>
      </w:tr>
      <w:tr w:rsidR="000907C1" w:rsidRPr="000907C1" w:rsidTr="00B55F5F">
        <w:trPr>
          <w:trHeight w:val="95"/>
        </w:trPr>
        <w:tc>
          <w:tcPr>
            <w:tcW w:w="143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</w:tr>
      <w:tr w:rsidR="000907C1" w:rsidRPr="000907C1" w:rsidTr="00B55F5F">
        <w:trPr>
          <w:trHeight w:val="8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tooltip="МБУ ДО &quot;ДДТ&quot; Г. НЕВИННОМЫССКА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Муниципальное бюджетное учреждение дополнительного образования «Дворец детского творчества»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ДО «ДДТ»                           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357100, город Невинномысск, улица Гагарина, дом 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Пегова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 Викторовна, директор МБУ ДО «ДДТ»                           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108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cdt-gorodmasterov@yandex.ru, (86554) 9-54-82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http://gorodmasterovnik.ru</w:t>
              </w:r>
            </w:hyperlink>
          </w:p>
        </w:tc>
      </w:tr>
      <w:tr w:rsidR="000907C1" w:rsidRPr="000907C1" w:rsidTr="00B55F5F">
        <w:trPr>
          <w:trHeight w:val="9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tooltip="МБУ ДО &quot;ДЮСШ №1&quot;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униципальное бюджетное учреждение дополнительного образования «Детско-юношеская спортивная школа №1»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ДО «ДЮСШ №1»)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357108, город Невинномысск, улица Менделеева, 26,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Букреев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Глеб Вячеславович, директор МБУ ДО «ДЮСШ №1»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6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mou-dod-sport@mail.ru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hyperlink r:id="rId57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20"/>
                  <w:szCs w:val="20"/>
                  <w:u w:val="none"/>
                </w:rPr>
                <w:t>(86554) 7-19-30</w:t>
              </w:r>
            </w:hyperlink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http://dush-1nevnik.ru</w:t>
              </w:r>
            </w:hyperlink>
          </w:p>
        </w:tc>
      </w:tr>
      <w:tr w:rsidR="000907C1" w:rsidRPr="000907C1" w:rsidTr="00B55F5F">
        <w:trPr>
          <w:trHeight w:val="8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ooltip="МБУ ДО ДЮСШ &quot;ШЕРСТЯНИК&quot;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униципальное бюджетное учреждение дополнительного образования Детско-юношеская спортивная школа «Шерстяник»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ДО ДЮСШ «Шерстяник»)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357101, город Невинномысск, улица Маяковского,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Вилков Евгений Евгеньевич, директор МБУ ДО ДЮСШ «Шерстяник»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nev-wool@yandex.ru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</w:t>
            </w: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(86554) 9-54-84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(86554) 9-54-83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http://sherstyanik.ru</w:t>
              </w:r>
            </w:hyperlink>
          </w:p>
        </w:tc>
      </w:tr>
      <w:tr w:rsidR="000907C1" w:rsidRPr="000907C1" w:rsidTr="00B55F5F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МБУ ДО ДЮСШ &quot;РЕКОРД&quot; Г. НЕВИННОМЫССКА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униципальное бюджетное учреждение дополнительного образования Детско-юношеская спортивная школа «Рекорд»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(далее - МБУ ДО ДЮСШ «Рекорд»                                         г. Невинномысска)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357112, город Невинномысск, переулок Клубный, дом 4, корпус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Казначеев Геннадий Иванович, директор МБУ ДО ДЮСШ «Рекорд»                                      г. Невинномысска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 w:hanging="1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hyperlink r:id="rId63" w:history="1">
              <w:r w:rsidRPr="000907C1">
                <w:rPr>
                  <w:rStyle w:val="af0"/>
                  <w:rFonts w:ascii="Times New Roman" w:hAnsi="Times New Roman" w:cs="Times New Roman"/>
                  <w:bCs/>
                  <w:color w:val="auto"/>
                  <w:sz w:val="18"/>
                  <w:szCs w:val="18"/>
                  <w:u w:val="none"/>
                </w:rPr>
                <w:t>olimpietz.nevinomyssk@yandex.ru</w:t>
              </w:r>
            </w:hyperlink>
            <w:r w:rsidRPr="000907C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right="-108" w:hanging="11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bCs/>
                <w:sz w:val="20"/>
                <w:szCs w:val="20"/>
              </w:rPr>
              <w:t>(86554) 7-81-88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https://rekord-nevinsk.stv.sportsng.ru</w:t>
              </w:r>
            </w:hyperlink>
          </w:p>
        </w:tc>
      </w:tr>
      <w:tr w:rsidR="000907C1" w:rsidRPr="000907C1" w:rsidTr="00B55F5F">
        <w:trPr>
          <w:trHeight w:val="10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МБУ ДО ДООЦ &quot;ГРЕНАДА&quot;" w:history="1">
              <w:r w:rsidRPr="000907C1">
                <w:rPr>
                  <w:rFonts w:ascii="Times New Roman" w:hAnsi="Times New Roman" w:cs="Times New Roman"/>
                  <w:sz w:val="20"/>
                  <w:szCs w:val="20"/>
                </w:rPr>
                <w:t>М</w:t>
              </w:r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униципальное бюджетное учреждение дополнительного образования детский оздоровительно-образовательный (профильный) центр «Гренада» города Невинномысска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(дале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МБУ ДО ДООЦ «ГРЕНАДА»)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357022, </w:t>
            </w: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Кочубеевский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район, хутор </w:t>
            </w: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Новозеленчукский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, улица Лесная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Кимберг</w:t>
            </w:r>
            <w:proofErr w:type="spell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Владимирович, директор МБУ ДО ДООЦ «ГРЕНАДА»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Pr="000907C1">
                <w:rPr>
                  <w:rStyle w:val="af0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nev-grenada@yandex.ru</w:t>
              </w:r>
            </w:hyperlink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907C1" w:rsidRPr="000907C1" w:rsidRDefault="000907C1" w:rsidP="008F524F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+79886276427</w:t>
            </w:r>
          </w:p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7C1" w:rsidRPr="000907C1" w:rsidRDefault="000907C1" w:rsidP="008F52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http://лагерь-гренада</w:t>
            </w:r>
            <w:proofErr w:type="gramStart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0907C1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</w:p>
        </w:tc>
      </w:tr>
    </w:tbl>
    <w:p w:rsidR="008F524F" w:rsidRDefault="008F524F" w:rsidP="000907C1">
      <w:pPr>
        <w:pStyle w:val="aff3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8F524F" w:rsidSect="00B55F5F">
          <w:type w:val="continuous"/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81"/>
        </w:sectPr>
      </w:pPr>
    </w:p>
    <w:p w:rsidR="008F524F" w:rsidRPr="008F524F" w:rsidRDefault="008F524F" w:rsidP="008F524F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8F524F" w:rsidRPr="008F524F" w:rsidRDefault="008F524F" w:rsidP="008F524F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t xml:space="preserve">к </w:t>
      </w:r>
      <w:hyperlink r:id="rId67" w:anchor="sub_1000#sub_1000" w:history="1">
        <w:r w:rsidRPr="008F524F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8F524F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</w:t>
      </w:r>
      <w:r w:rsidRPr="008F524F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по </w:t>
      </w:r>
      <w:r w:rsidRPr="008F524F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Pr="008F524F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</w:p>
    <w:p w:rsidR="008F524F" w:rsidRDefault="008F524F" w:rsidP="008F524F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53FF1" w:rsidRPr="008F524F" w:rsidRDefault="00F53FF1" w:rsidP="008F524F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24F" w:rsidRPr="008F524F" w:rsidRDefault="008F524F" w:rsidP="008F524F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24F" w:rsidRPr="008F524F" w:rsidRDefault="008F524F" w:rsidP="008F524F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F524F" w:rsidRPr="008F524F" w:rsidRDefault="008F524F" w:rsidP="008F524F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t>БЛОК - СХЕМА</w:t>
      </w:r>
    </w:p>
    <w:p w:rsidR="008F524F" w:rsidRPr="008F524F" w:rsidRDefault="008F524F" w:rsidP="008F524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F524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организации отдыха детей </w:t>
      </w:r>
      <w:r w:rsidRPr="008F524F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</w:p>
    <w:p w:rsidR="008F524F" w:rsidRPr="008F524F" w:rsidRDefault="008F524F" w:rsidP="00B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24F" w:rsidRPr="008F524F" w:rsidRDefault="008F524F" w:rsidP="00B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24F" w:rsidRDefault="002D5E0D" w:rsidP="00B8330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692150</wp:posOffset>
                </wp:positionH>
                <wp:positionV relativeFrom="paragraph">
                  <wp:posOffset>144780</wp:posOffset>
                </wp:positionV>
                <wp:extent cx="4648200" cy="405765"/>
                <wp:effectExtent l="9525" t="9525" r="9525" b="13335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820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Прием и регистрация заявления и документов на 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54.5pt;margin-top:11.4pt;width:366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9+jJwIAAEgEAAAOAAAAZHJzL2Uyb0RvYy54bWysVFFv0zAQfkfiP1h+p0lL2nVR02nqKEIa&#10;MDH4AY7jJBaObc5uk/Lrd3ay0gFPiDxYPt/583ff3WVzM3SKHAU4aXRB57OUEqG5qaRuCvrt6/7N&#10;mhLnma6YMloU9CQcvdm+frXpbS4WpjWqEkAQRLu8twVtvbd5kjjeio65mbFCo7M20DGPJjRJBaxH&#10;9E4lizRdJb2ByoLhwjk8vRuddBvx61pw/7munfBEFRS5+bhCXMuwJtsNyxtgtpV8osH+gUXHpMZH&#10;z1B3zDNyAPkHVCc5GGdqP+OmS0xdSy5iDpjNPP0tm8eWWRFzQXGcPcvk/h8s/3R8ACKrgi4ySjTr&#10;sEZfUDWmGyXI26BPb12OYY/2AUKGzt4b/t0RbXYtRolbANO3glXIah7ikxcXguHwKin7j6ZCdHbw&#10;Jko11NAFQBSBDLEip3NFxOAJx8Nsla2xzJRw9GXp8mq1jE+w/Pm2BeffC9ORsCkoIPeIzo73zgc2&#10;LH8OieyNktVeKhUNaMqdAnJk2B37+E3o7jJMadIX9Hq5WEbkFz53CZHG728QnfTY5kp2BV2fg1ge&#10;ZHunq9iEnkk17pGy0pOOQbqxBH4oh6kapalOqCiYsZ1x/HDTGvhJSY+tXFD348BAUKI+aKzK9TzL&#10;Qu9HI1teLdCAS0956WGaI1RBPSXjdufHeTlYkE2LL82jDNrcYiVrGUUOVR5ZTbyxXaP202iFebi0&#10;Y9SvH8D2CQAA//8DAFBLAwQUAAYACAAAACEAHF6QL90AAAAJAQAADwAAAGRycy9kb3ducmV2Lnht&#10;bEyPQU/DMAyF70j8h8hI3FiygsZWmk4INCSOW3fh5ramLTRO1aRb4ddjTnDzs5+e35dtZ9erE42h&#10;82xhuTCgiCtfd9xYOBa7mzWoEJFr7D2ThS8KsM0vLzJMa3/mPZ0OsVESwiFFC22MQ6p1qFpyGBZ+&#10;IJbbux8dRpFjo+sRzxLuep0Ys9IOO5YPLQ701FL1eZichbJLjvi9L16M2+xu4+tcfExvz9ZeX82P&#10;D6AizfHPDL/1pTrk0qn0E9dB9aLNRliihSQRBDGs75ayKGVY3YPOM/2fIP8BAAD//wMAUEsBAi0A&#10;FAAGAAgAAAAhALaDOJL+AAAA4QEAABMAAAAAAAAAAAAAAAAAAAAAAFtDb250ZW50X1R5cGVzXS54&#10;bWxQSwECLQAUAAYACAAAACEAOP0h/9YAAACUAQAACwAAAAAAAAAAAAAAAAAvAQAAX3JlbHMvLnJl&#10;bHNQSwECLQAUAAYACAAAACEAOhPfoycCAABIBAAADgAAAAAAAAAAAAAAAAAuAgAAZHJzL2Uyb0Rv&#10;Yy54bWxQSwECLQAUAAYACAAAACEAHF6QL90AAAAJAQAADwAAAAAAAAAAAAAAAACBBAAAZHJzL2Rv&#10;d25yZXYueG1sUEsFBgAAAAAEAAQA8wAAAIsFAAAAAA==&#10;">
                <v:textbox>
                  <w:txbxContent>
                    <w:p w:rsidR="00B55F5F" w:rsidRPr="008F524F" w:rsidRDefault="00B55F5F" w:rsidP="008F524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Прием и регистрация заявления и документов на 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8F524F" w:rsidRDefault="008F524F" w:rsidP="00B8330C">
      <w:pPr>
        <w:spacing w:after="0" w:line="240" w:lineRule="auto"/>
        <w:jc w:val="center"/>
        <w:rPr>
          <w:sz w:val="28"/>
          <w:szCs w:val="28"/>
        </w:rPr>
      </w:pPr>
    </w:p>
    <w:p w:rsidR="008F524F" w:rsidRDefault="002D5E0D" w:rsidP="00B8330C">
      <w:pPr>
        <w:pStyle w:val="ConsNormal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3902075</wp:posOffset>
                </wp:positionH>
                <wp:positionV relativeFrom="paragraph">
                  <wp:posOffset>126365</wp:posOffset>
                </wp:positionV>
                <wp:extent cx="266700" cy="180975"/>
                <wp:effectExtent l="9525" t="5715" r="47625" b="51435"/>
                <wp:wrapNone/>
                <wp:docPr id="2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07.25pt;margin-top:9.95pt;width:2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euxOAIAAGMEAAAOAAAAZHJzL2Uyb0RvYy54bWysVMuO2yAU3VfqPyD2ie28Y8UZjeykm2kb&#10;aaYfQADHqBgQkDhR1X/vhThp026qql7gi7mPc889ePV0biU6ceuEVgXOhilGXFHNhDoU+MvbdrDA&#10;yHmiGJFa8QJfuMNP6/fvVp3J+Ug3WjJuESRRLu9MgRvvTZ4kjja8JW6oDVdwWGvbEg9be0iYJR1k&#10;b2UyStNZ0mnLjNWUOwdfq+shXsf8dc2p/1zXjnskCwzYfFxtXPdhTdYrkh8sMY2gPQzyDyhaIhQU&#10;vaeqiCfoaMUfqVpBrXa69kOq20TXtaA89gDdZOlv3bw2xPDYC5DjzJ0m9//S0k+nnUWCFXg0xkiR&#10;Fmb0fPQ6lkbZOBDUGZeDX6l2NrRIz+rVvGj61SGly4aoA4/ebxcDwVmISB5CwsYZKLPvPmoGPgQK&#10;RLbOtW1DSuABneNQLveh8LNHFD6OZrN5CqOjcJQt0uV8GiuQ/BZsrPMfuG5RMArsvCXi0PhSKwXj&#10;1zaLpcjpxfkAjeS3gFBZ6a2QMqpAKtQVeDkdTWOA01KwcBjcnD3sS2nRiQQdxadH8eBm9VGxmKzh&#10;hG162xMhwUY+EuStAMokx6FayxlGksPVCdYVnlShIrQPgHvrKqVvy3S5WWwWk8FkNNsMJmlVDZ63&#10;5WQw22bzaTWuyrLKvgfw2SRvBGNcBfw3WWeTv5NNf8GugrwL+05U8pg9Mgpgb+8IOs4/jPwqnr1m&#10;l50N3QUpgJKjc3/rwlX5dR+9fv4b1j8AAAD//wMAUEsDBBQABgAIAAAAIQDzS5rB4AAAAAkBAAAP&#10;AAAAZHJzL2Rvd25yZXYueG1sTI/BTsMwDIbvSLxDZCRuLB3qorU0nYAJ0QuT2BDimDWhiWicqsm2&#10;jqfHnOBo/59+f65Wk+/Z0YzRBZQwn2XADLZBO+wkvO2ebpbAYlKoVR/QSDibCKv68qJSpQ4nfDXH&#10;beoYlWAslQSb0lByHltrvIqzMBik7DOMXiUax47rUZ2o3Pf8NssE98ohXbBqMI/WtF/bg5eQ1h9n&#10;K97bh8Jtds8vwn03TbOW8vpqur8DlsyU/mD41Sd1qMlpHw6oI+sliHm+IJSCogBGgFgIWuwl5Msc&#10;eF3x/x/UPwAAAP//AwBQSwECLQAUAAYACAAAACEAtoM4kv4AAADhAQAAEwAAAAAAAAAAAAAAAAAA&#10;AAAAW0NvbnRlbnRfVHlwZXNdLnhtbFBLAQItABQABgAIAAAAIQA4/SH/1gAAAJQBAAALAAAAAAAA&#10;AAAAAAAAAC8BAABfcmVscy8ucmVsc1BLAQItABQABgAIAAAAIQAgneuxOAIAAGMEAAAOAAAAAAAA&#10;AAAAAAAAAC4CAABkcnMvZTJvRG9jLnhtbFBLAQItABQABgAIAAAAIQDzS5rB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126365</wp:posOffset>
                </wp:positionV>
                <wp:extent cx="228600" cy="180975"/>
                <wp:effectExtent l="47625" t="5715" r="9525" b="51435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142.25pt;margin-top:9.95pt;width:18pt;height:14.2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hZMPwIAAG0EAAAOAAAAZHJzL2Uyb0RvYy54bWysVE2P2jAQvVfqf7B8h3wUWIgIq1UC7WG7&#10;RdrtDzC2Q6w6tmUbAqr63zt2WLa0l6pqDs44nnnzZuY5y/tTJ9GRWye0KnE2TjHiimom1L7EX182&#10;ozlGzhPFiNSKl/jMHb5fvX+37E3Bc91qybhFAKJc0ZsSt96bIkkcbXlH3FgbruCw0bYjHrZ2nzBL&#10;ekDvZJKn6SzptWXGasqdg6/1cIhXEb9pOPVfmsZxj2SJgZuPq43rLqzJakmKvSWmFfRCg/wDi44I&#10;BUmvUDXxBB2s+AOqE9Rqpxs/prpLdNMIymMNUE2W/lbNc0sMj7VAc5y5tsn9P1j6dNxaJFiJ8xwj&#10;RTqY0cPB65gaZXloUG9cAX6V2tpQIj2pZ/Oo6TeHlK5aovY8er+cDQRnISK5CQkbZyDNrv+sGfgQ&#10;SBC7dWpshxopzKcQGMChI+gUx3O+joefPKLwMc/nsxSGSOEom6eLu2nMRYoAE4KNdf4j1x0KRomd&#10;t0TsW19ppUAI2g4pyPHR+UDyLSAEK70RUkY9SIX6Ei+m+TRycloKFg6Dm7P7XSUtOpKgqPhcWNy4&#10;WX1QLIK1nLD1xfZESLCRj63yVkDzJMchW8cZRpLDJQrWQE+qkBHKB8IXaxDV90W6WM/X88loks/W&#10;o0la16OHTTUZzTbZ3bT+UFdVnf0I5LNJ0QrGuAr8XwWeTf5OQJerNkjzKvFro5Jb9NhRIPv6jqSj&#10;EsLwBxntNDtvbaguiAI0HZ0v9y9cml/30evtL7H6CQAA//8DAFBLAwQUAAYACAAAACEA0AiTXN8A&#10;AAAJAQAADwAAAGRycy9kb3ducmV2LnhtbEyPwU7DMAyG70i8Q2QkLmhLKR3qStMJAWMnNNGNe9aY&#10;tlrjVE22tW+POcHR/j/9/pyvRtuJMw6+daTgfh6BQKqcaalWsN+tZykIHzQZ3TlCBRN6WBXXV7nO&#10;jLvQJ57LUAsuIZ9pBU0IfSalrxq02s9dj8TZtxusDjwOtTSDvnC57WQcRY/S6pb4QqN7fGmwOpYn&#10;q+C13C7WX3f7MZ6qzUf5nh63NL0pdXszPj+BCDiGPxh+9VkdCnY6uBMZLzoFcZosGOVguQTBwEMc&#10;8eKgIEkTkEUu/39Q/AAAAP//AwBQSwECLQAUAAYACAAAACEAtoM4kv4AAADhAQAAEwAAAAAAAAAA&#10;AAAAAAAAAAAAW0NvbnRlbnRfVHlwZXNdLnhtbFBLAQItABQABgAIAAAAIQA4/SH/1gAAAJQBAAAL&#10;AAAAAAAAAAAAAAAAAC8BAABfcmVscy8ucmVsc1BLAQItABQABgAIAAAAIQBGWhZMPwIAAG0EAAAO&#10;AAAAAAAAAAAAAAAAAC4CAABkcnMvZTJvRG9jLnhtbFBLAQItABQABgAIAAAAIQDQCJNc3wAAAAkB&#10;AAAPAAAAAAAAAAAAAAAAAJkEAABkcnMvZG93bnJldi54bWxQSwUGAAAAAAQABADzAAAApQUAAAAA&#10;">
                <v:stroke endarrow="block"/>
              </v:shape>
            </w:pict>
          </mc:Fallback>
        </mc:AlternateContent>
      </w:r>
    </w:p>
    <w:p w:rsidR="008F524F" w:rsidRPr="004F3500" w:rsidRDefault="008F524F" w:rsidP="00B8330C">
      <w:pPr>
        <w:spacing w:after="0" w:line="240" w:lineRule="auto"/>
        <w:jc w:val="center"/>
        <w:rPr>
          <w:sz w:val="28"/>
          <w:szCs w:val="28"/>
        </w:rPr>
      </w:pP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paragraph">
                  <wp:posOffset>50800</wp:posOffset>
                </wp:positionV>
                <wp:extent cx="2486025" cy="419100"/>
                <wp:effectExtent l="9525" t="8890" r="9525" b="10160"/>
                <wp:wrapNone/>
                <wp:docPr id="2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Рассмотрение представленного пакета документов и заявления</w:t>
                            </w:r>
                          </w:p>
                          <w:p w:rsidR="00B55F5F" w:rsidRDefault="00B55F5F" w:rsidP="008F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253.25pt;margin-top:4pt;width:195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GflJwIAAE8EAAAOAAAAZHJzL2Uyb0RvYy54bWysVNuO0zAQfUfiHyy/01zULm206WrVpQhp&#10;gRULH+A4TmLhG2O3afl6xk63Wy7iAZEHy+MZH585M5Prm4NWZC/AS2tqWsxySoThtpWmr+mXz9tX&#10;S0p8YKZlyhpR06Pw9Gb98sX16CpR2sGqVgBBEOOr0dV0CMFVWeb5IDTzM+uEQWdnQbOAJvRZC2xE&#10;dK2yMs+vstFC68By4T2e3k1Ouk74XSd4+Nh1XgSiaorcQlohrU1cs/U1q3pgbpD8RIP9AwvNpMFH&#10;z1B3LDCyA/kblJYcrLddmHGrM9t1kouUA2ZT5L9k8zgwJ1IuKI53Z5n8/4PlH/YPQGRb07KgxDCN&#10;NfqEqjHTK0EWUZ/R+QrDHt0DxAy9u7f8qyfGbgaMErcAdhwEa5FVEeOzny5Ew+NV0ozvbYvobBds&#10;kurQgY6AKAI5pIoczxURh0A4Hpbz5VVeLijh6JsXqyJPJctY9XTbgQ9vhdUkbmoKyD2hs/29D5EN&#10;q55CEnurZLuVSiUD+majgOwZdsc2fSkBTPIyTBky1nS1QB5/h8jT9ycILQO2uZK6pstzEKuibG9M&#10;m5owMKmmPVJW5qRjlG4qQTg0h1SoJHKUtbHtEYUFO3U1TiFuBgvfKRmxo2vqv+0YCErUO4PFWRXz&#10;eRyBZMwXr0s04NLTXHqY4QhV00DJtN2EaWx2DmQ/4EtFUsPYWyxoJ5PWz6xO9LFrUwlOExbH4tJO&#10;Uc//gfUPAAAA//8DAFBLAwQUAAYACAAAACEAOGxB4t4AAAAIAQAADwAAAGRycy9kb3ducmV2Lnht&#10;bEyPwU7DMBBE70j8g7VI3KhNoSVNs6kQqEgc2/TCzYm3SSC2o9hpA1/P9gS3Hc1o9k22mWwnTjSE&#10;1juE+5kCQa7ypnU1wqHY3iUgQtTO6M47QvimAJv8+irTqfFnt6PTPtaCS1xINUITY59KGaqGrA4z&#10;35Nj7+gHqyPLoZZm0Gcut52cK7WUVreOPzS6p5eGqq/9aBHKdn7QP7viTdnV9iG+T8Xn+PGKeHsz&#10;Pa9BRJriXxgu+IwOOTOVfnQmiA5hoZYLjiIkPIn9ZHU5SoSnRwUyz+T/AfkvAAAA//8DAFBLAQIt&#10;ABQABgAIAAAAIQC2gziS/gAAAOEBAAATAAAAAAAAAAAAAAAAAAAAAABbQ29udGVudF9UeXBlc10u&#10;eG1sUEsBAi0AFAAGAAgAAAAhADj9If/WAAAAlAEAAAsAAAAAAAAAAAAAAAAALwEAAF9yZWxzLy5y&#10;ZWxzUEsBAi0AFAAGAAgAAAAhAIYIZ+UnAgAATwQAAA4AAAAAAAAAAAAAAAAALgIAAGRycy9lMm9E&#10;b2MueG1sUEsBAi0AFAAGAAgAAAAhADhsQeLeAAAACAEAAA8AAAAAAAAAAAAAAAAAgQQAAGRycy9k&#10;b3ducmV2LnhtbFBLBQYAAAAABAAEAPMAAACMBQAAAAA=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Рассмотрение представленного пакета документов и заявления</w:t>
                      </w:r>
                    </w:p>
                    <w:p w:rsidR="00B55F5F" w:rsidRDefault="00B55F5F" w:rsidP="008F524F"/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88900</wp:posOffset>
                </wp:positionV>
                <wp:extent cx="2459355" cy="266700"/>
                <wp:effectExtent l="7620" t="8890" r="9525" b="1016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935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Отказ в приеме документов и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37.85pt;margin-top:7pt;width:193.6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K3YKwIAAE8EAAAOAAAAZHJzL2Uyb0RvYy54bWysVMGO0zAQvSPxD5bvNGloutuo6WrVpQhp&#10;gRULH+A4TmLh2GbsNlm+fsdOW7rACZGDZWfGL2/em8n6ZuwVOQhw0uiSzmcpJUJzU0vdlvTb192b&#10;a0qcZ7pmymhR0ifh6M3m9av1YAuRmc6oWgBBEO2KwZa0894WSeJ4J3rmZsYKjcHGQM88HqFNamAD&#10;ovcqydJ0mQwGaguGC+fw7d0UpJuI3zSC+89N44QnqqTIzccV4lqFNdmsWdECs53kRxrsH1j0TGr8&#10;6BnqjnlG9iD/gOolB+NM42fc9IlpGslFrAGrmae/VfPYMStiLSiOs2eZ3P+D5Z8OD0BkXdIM5dGs&#10;R4++oGpMt0qQRdBnsK7AtEf7AKFCZ+8N/+6INtsOs8QtgBk6wWpkNQ/5yYsL4eDwKqmGj6ZGdLb3&#10;Jko1NtAHQBSBjNGRp7MjYvSE48tska/e5jklHGPZcnmVRssSVpxuW3D+vTA9CZuSAnKP6Oxw73xg&#10;w4pTSmRvlKx3Uql4gLbaKiAHht2xi08sAIu8TFOaDCVd5VkekV/E3CVEGp+/QfTSY5sr2Zf0+pzE&#10;iiDbO13HJvRMqmmPlJU+6hikmyzwYzVORp1MqUz9hMKCmboapxA3nYGflAzY0SV1P/YMBCXqg0Zz&#10;VvPFIoxAPCzyq2A4XEaqywjTHKFK6imZtls/jc3egmw7/NI8qqHNLRrayKh1MHtidaSPXRstOE5Y&#10;GIvLc8z69R/YPAMAAP//AwBQSwMEFAAGAAgAAAAhAH3RP+DeAAAACAEAAA8AAABkcnMvZG93bnJl&#10;di54bWxMj81OwzAQhO9IvIO1SNyoTX/SNsSpEKhIHNv0ws2JlyQQr6PYaQNPz3KC2+7OaPabbDe5&#10;TpxxCK0nDfczBQKp8ralWsOp2N9tQIRoyJrOE2r4wgC7/PoqM6n1Fzrg+RhrwSEUUqOhibFPpQxV&#10;g86Eme+RWHv3gzOR16GWdjAXDnednCuVSGda4g+N6fGpwerzODoNZTs/me9D8aLcdr+Ir1PxMb49&#10;a317Mz0+gIg4xT8z/OIzOuTMVPqRbBCdhvVqzU6+L7kS68tkwUOpYZUokHkm/xfIfwAAAP//AwBQ&#10;SwECLQAUAAYACAAAACEAtoM4kv4AAADhAQAAEwAAAAAAAAAAAAAAAAAAAAAAW0NvbnRlbnRfVHlw&#10;ZXNdLnhtbFBLAQItABQABgAIAAAAIQA4/SH/1gAAAJQBAAALAAAAAAAAAAAAAAAAAC8BAABfcmVs&#10;cy8ucmVsc1BLAQItABQABgAIAAAAIQB6LK3YKwIAAE8EAAAOAAAAAAAAAAAAAAAAAC4CAABkcnMv&#10;ZTJvRG9jLnhtbFBLAQItABQABgAIAAAAIQB90T/g3gAAAAgBAAAPAAAAAAAAAAAAAAAAAIUEAABk&#10;cnMvZG93bnJldi54bWxQSwUGAAAAAAQABADzAAAAkAUAAAAA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Отказ в приеме документов и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F524F" w:rsidRDefault="008F524F" w:rsidP="008F524F">
      <w:pPr>
        <w:spacing w:after="0" w:line="240" w:lineRule="auto"/>
        <w:rPr>
          <w:sz w:val="28"/>
          <w:szCs w:val="28"/>
        </w:rPr>
      </w:pP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1635125</wp:posOffset>
                </wp:positionH>
                <wp:positionV relativeFrom="paragraph">
                  <wp:posOffset>13335</wp:posOffset>
                </wp:positionV>
                <wp:extent cx="0" cy="257175"/>
                <wp:effectExtent l="57150" t="5715" r="57150" b="22860"/>
                <wp:wrapNone/>
                <wp:docPr id="1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28.75pt;margin-top:1.05pt;width:0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j+dMgIAAF4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Br1bYqRI&#10;Bz16OngdU6M0CwL1xuXgV6qdDSXSk3o1z5p+dUjpsiWq4dH77WwgOA0RyV1I2DgDafb9J83Ah0CC&#10;qNaptl2ABB3QKTblfGsKP3lEL4cUTqezh/RhFsFJfo0z1vmPXHcoGAV23hLRtL7USkHntU1jFnJ8&#10;dj6wIvk1ICRVeiukjAMgFeoLvJxNZzHAaSlYuAxuzjb7Ulp0JGGE4m9gcedm9UGxCNZywjaD7YmQ&#10;YCMftfFWgFqS45Ct4wwjyeHVBOtCT6qQESoHwoN1maJvy8lys9gsslE2nW9G2aSqRk/bMhvNt6BK&#10;9aEqyyr9HsinWd4KxrgK/K8TnWZ/NzHD27rM4m2mb0Il9+hRUSB7/Y+kY+tDty9zs9fsvLOhujAF&#10;MMTReXhw4ZX8uo9ePz8L6x8AAAD//wMAUEsDBBQABgAIAAAAIQCk0K3k3gAAAAgBAAAPAAAAZHJz&#10;L2Rvd25yZXYueG1sTI/BTsMwEETvSPyDtUjcqNOIhhLiVECFyKVItBXi6MZLYhGvo9htU76eRRzg&#10;tqMZzb4pFqPrxAGHYD0pmE4SEEi1N5YaBdvN09UcRIiajO48oYITBliU52eFzo0/0ise1rERXEIh&#10;1wraGPtcylC36HSY+B6JvQ8/OB1ZDo00gz5yuetkmiSZdNoSf2h1j48t1p/rvVMQl++nNnurH27t&#10;y+Z5ldmvqqqWSl1ejPd3ICKO8S8MP/iMDiUz7fyeTBCdgnR2M+MoH1MQ7P/qnYLrNANZFvL/gPIb&#10;AAD//wMAUEsBAi0AFAAGAAgAAAAhALaDOJL+AAAA4QEAABMAAAAAAAAAAAAAAAAAAAAAAFtDb250&#10;ZW50X1R5cGVzXS54bWxQSwECLQAUAAYACAAAACEAOP0h/9YAAACUAQAACwAAAAAAAAAAAAAAAAAv&#10;AQAAX3JlbHMvLnJlbHNQSwECLQAUAAYACAAAACEANFI/nTICAABeBAAADgAAAAAAAAAAAAAAAAAu&#10;AgAAZHJzL2Uyb0RvYy54bWxQSwECLQAUAAYACAAAACEApNCt5N4AAAAI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4396740</wp:posOffset>
                </wp:positionH>
                <wp:positionV relativeFrom="paragraph">
                  <wp:posOffset>133985</wp:posOffset>
                </wp:positionV>
                <wp:extent cx="635" cy="234950"/>
                <wp:effectExtent l="56515" t="12065" r="57150" b="1968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346.2pt;margin-top:10.55pt;width:.05pt;height:1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+CoOAIAAGAEAAAOAAAAZHJzL2Uyb0RvYy54bWysVMuO2yAU3VfqPyD2ie3ESRMrzmhkJ91M&#10;20gz/QAC2EbFgIDEiar+ey/k0Zl2U1XNglzgPs499+DVw6mX6MitE1qVOBunGHFFNROqLfHXl+1o&#10;gZHzRDEiteIlPnOHH9bv360GU/CJ7rRk3CJIolwxmBJ33psiSRzteE/cWBuu4LLRticetrZNmCUD&#10;ZO9lMknTeTJoy4zVlDsHp/XlEq9j/qbh1H9pGsc9kiUGbD6uNq77sCbrFSlaS0wn6BUG+QcUPREK&#10;it5T1cQTdLDij1S9oFY73fgx1X2im0ZQHnuAbrL0t26eO2J47AXIceZOk/t/aenn484iwWB2MClF&#10;epjR48HrWBpls0DQYFwBfpXa2dAiPaln86TpN4eUrjqiWh69X84GgrMQkbwJCRtnoMx++KQZ+BAo&#10;ENk6NbYPKYEHdIpDOd+Hwk8eUTicT2cYUTifTPPlLE4sIcUt0ljnP3Ldo2CU2HlLRNv5SisFs9c2&#10;i3XI8cn5gIsUt4BQVumtkDJKQCo0lHg5m8xigNNSsHAZ3Jxt95W06EiCiOIvNgk3r92sPigWk3Wc&#10;sM3V9kRIsJGP7HgrgC/JcajWc4aR5PBugnWBJ1WoCL0D4Kt10dH3ZbrcLDaLfJRP5ptRntb16HFb&#10;5aP5Nvswq6d1VdXZjwA+y4tOMMZVwH/TdJb/nWaur+uixruq70Qlb7NHRgHs7T+CjsMP874oZ6/Z&#10;eWdDd0EHIOPofH1y4Z283kevXx+G9U8AAAD//wMAUEsDBBQABgAIAAAAIQC1H1Fj4AAAAAkBAAAP&#10;AAAAZHJzL2Rvd25yZXYueG1sTI/BTsMwDIbvSLxDZCRuLG3Fqq3UnYAJ0QuT2BDimDWmqWicqsm2&#10;jqcnnOBo+9Pv7y9Xk+3FkUbfOUZIZwkI4sbpjluEt93TzQKED4q16h0Twpk8rKrLi1IV2p34lY7b&#10;0IoYwr5QCCaEoZDSN4as8jM3EMfbpxutCnEcW6lHdYrhtpdZkuTSqo7jB6MGejTUfG0PFiGsP84m&#10;f28elt1m9/ySd991Xa8Rr6+m+zsQgabwB8OvflSHKjrt3YG1Fz1CvsxuI4qQpSmICMTFHMQeYb5I&#10;QVal/N+g+gEAAP//AwBQSwECLQAUAAYACAAAACEAtoM4kv4AAADhAQAAEwAAAAAAAAAAAAAAAAAA&#10;AAAAW0NvbnRlbnRfVHlwZXNdLnhtbFBLAQItABQABgAIAAAAIQA4/SH/1gAAAJQBAAALAAAAAAAA&#10;AAAAAAAAAC8BAABfcmVscy8ucmVsc1BLAQItABQABgAIAAAAIQAdd+CoOAIAAGAEAAAOAAAAAAAA&#10;AAAAAAAAAC4CAABkcnMvZTJvRG9jLnhtbFBLAQItABQABgAIAAAAIQC1H1Fj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480695</wp:posOffset>
                </wp:positionH>
                <wp:positionV relativeFrom="paragraph">
                  <wp:posOffset>164465</wp:posOffset>
                </wp:positionV>
                <wp:extent cx="2221230" cy="422275"/>
                <wp:effectExtent l="7620" t="12065" r="9525" b="13335"/>
                <wp:wrapNone/>
                <wp:docPr id="1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123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Уведомление заявителя об отказе в приеме документов и</w:t>
                            </w:r>
                            <w:r w:rsidRPr="003B208D">
                              <w:t xml:space="preserve"> </w:t>
                            </w: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37.85pt;margin-top:12.95pt;width:174.9pt;height:3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n0KQIAAE8EAAAOAAAAZHJzL2Uyb0RvYy54bWysVNtu2zAMfR+wfxD0vjh2k6Y14hRFugwD&#10;uq1Ytw+QZdkWptsoJU729aXkNE23PQ3zgyCK1BF5DunlzV4rshPgpTUVzSdTSoThtpGmq+j3b5t3&#10;V5T4wEzDlDWiogfh6c3q7Zvl4EpR2N6qRgBBEOPLwVW0D8GVWeZ5LzTzE+uEQWdrQbOAJnRZA2xA&#10;dK2yYjq9zAYLjQPLhfd4ejc66Srht63g4UvbehGIqijmFtIKaa3jmq2WrOyAuV7yYxrsH7LQTBp8&#10;9AR1xwIjW5B/QGnJwXrbhgm3OrNtK7lINWA1+fS3ah575kSqBcnx7kST/3+w/PPuAYhsULsFJYZp&#10;1OgrssZMpwS5jPwMzpcY9ugeIFbo3b3lPzwxdt1jlLgFsEMvWINZ5TE+e3UhGh6vknr4ZBtEZ9tg&#10;E1X7FnQERBLIPilyOCki9oFwPCyKIi8uUDiOvhlai3l6gpXPtx348EFYTeKmooC5J3S2u/chZsPK&#10;55CUvVWy2UilkgFdvVZAdgy7Y5O+I7o/D1OGDBW9nhfzhPzK588hpun7G4SWAdtcSV3Rq1MQKyNt&#10;702TmjAwqcY9pqzMkcdI3ShB2Nf7JNRFfCDSWtvmgMSCHbsapxA3vYVflAzY0RX1P7cMBCXqo0Fx&#10;rvPZLI5AMmbzRYEGnHvqcw8zHKEqGigZt+swjs3Wgex6fClPbBh7i4K2MnH9ktUxfezaJMFxwuJY&#10;nNsp6uU/sHoCAAD//wMAUEsDBBQABgAIAAAAIQBTVGYF3gAAAAgBAAAPAAAAZHJzL2Rvd25yZXYu&#10;eG1sTI9BT4NAFITvJv6HzTPxZhexWKE8GqOpiceWXrw92FdA2V3CLi36611P9TiZycw3+WbWvTjx&#10;6DprEO4XEQg2tVWdaRAO5fbuCYTzZBT11jDCNzvYFNdXOWXKns2OT3vfiFBiXEYIrfdDJqWrW9bk&#10;FnZgE7yjHTX5IMdGqpHOoVz3Mo6iR6mpM2GhpYFfWq6/9pNGqLr4QD+78i3S6fbBv8/l5/Txinh7&#10;Mz+vQXie/SUMf/gBHYrAVNnJKCd6hFWyCkmEOElBBH8ZJwmICiGNlyCLXP4/UPwCAAD//wMAUEsB&#10;Ai0AFAAGAAgAAAAhALaDOJL+AAAA4QEAABMAAAAAAAAAAAAAAAAAAAAAAFtDb250ZW50X1R5cGVz&#10;XS54bWxQSwECLQAUAAYACAAAACEAOP0h/9YAAACUAQAACwAAAAAAAAAAAAAAAAAvAQAAX3JlbHMv&#10;LnJlbHNQSwECLQAUAAYACAAAACEAmoSp9CkCAABPBAAADgAAAAAAAAAAAAAAAAAuAgAAZHJzL2Uy&#10;b0RvYy54bWxQSwECLQAUAAYACAAAACEAU1RmBd4AAAAIAQAADwAAAAAAAAAAAAAAAACDBAAAZHJz&#10;L2Rvd25yZXYueG1sUEsFBgAAAAAEAAQA8wAAAI4FAAAAAA==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Уведомление заявителя об отказе в приеме документов и</w:t>
                      </w:r>
                      <w:r w:rsidRPr="003B208D">
                        <w:t xml:space="preserve"> </w:t>
                      </w: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185420</wp:posOffset>
                </wp:positionV>
                <wp:extent cx="635" cy="2772410"/>
                <wp:effectExtent l="9525" t="11430" r="8890" b="6985"/>
                <wp:wrapNone/>
                <wp:docPr id="1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772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1.75pt;margin-top:14.6pt;width:.05pt;height:21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0SJAIAAD8EAAAOAAAAZHJzL2Uyb0RvYy54bWysU8uO2jAU3VfqP1jeQ0gmMBARRqMEupm2&#10;SDP9AGM7iVXHtmxDQFX/vdfm0dJuqqpZOH7ce+7jnLt8OvYSHbh1QqsSp+MJRlxRzYRqS/zlbTOa&#10;Y+Q8UYxIrXiJT9zhp9X7d8vBFDzTnZaMWwQgyhWDKXHnvSmSxNGO98SNteEKHhtte+LhaNuEWTIA&#10;ei+TbDKZJYO2zFhNuXNwW58f8SriNw2n/nPTOO6RLDHk5uNq47oLa7JakqK1xHSCXtIg/5BFT4SC&#10;oDeomniC9lb8AdULarXTjR9T3Se6aQTlsQaoJp38Vs1rRwyPtUBznLm1yf0/WPrpsLVIMOBuhpEi&#10;PXD0vPc6hkZZGho0GFeAXaW2NpRIj+rVvGj61SGlq46olkfrt5MB5+iR3LmEgzMQZjd81AxsCASI&#10;3To2tg+Q0Ad0jKScbqTwo0cULmcPU4wo3GePj1meRsoSUlxdjXX+A9c9CpsSO2+JaDtfaaWAfG3T&#10;GIgcXpyHUsDx6hDiKr0RUkYNSIWGEi+m2TQ6OC0FC4/BzNl2V0mLDiSoKH6hLwB2Z2b1XrEI1nHC&#10;1pe9J0Ke92AvVcCD0iCdy+4sk2+LyWI9X8/zUZ7N1qN8Utej502Vj2ab9HFaP9RVVaffQ2ppXnSC&#10;Ma5CdlfJpvnfSeIyPGex3UR7a0Nyjx5LhGSv/5h05DbQeRbGTrPT1oZuBJpBpdH4MlFhDH49R6uf&#10;c7/6AQAA//8DAFBLAwQUAAYACAAAACEAvuDmPd8AAAAIAQAADwAAAGRycy9kb3ducmV2LnhtbEyP&#10;wU7DMBBE70j8g7VIXBB16pKoDXGqCokDR9pKXN14SQLxOoqdJvTrWU70NFrNaOZtsZ1dJ844hNaT&#10;huUiAYFUedtSreF4eH1cgwjRkDWdJ9TwgwG25e1NYXLrJ3rH8z7Wgkso5EZDE2OfSxmqBp0JC98j&#10;sffpB2cin0Mt7WAmLnedVEmSSWda4oXG9PjSYPW9H50GDGO6THYbVx/fLtPDh7p8Tf1B6/u7efcM&#10;IuIc/8Pwh8/oUDLTyY9kg+g0qFXKSdaNAsG+WmUgThqesnQNsizk9QPlLwAAAP//AwBQSwECLQAU&#10;AAYACAAAACEAtoM4kv4AAADhAQAAEwAAAAAAAAAAAAAAAAAAAAAAW0NvbnRlbnRfVHlwZXNdLnht&#10;bFBLAQItABQABgAIAAAAIQA4/SH/1gAAAJQBAAALAAAAAAAAAAAAAAAAAC8BAABfcmVscy8ucmVs&#10;c1BLAQItABQABgAIAAAAIQBLOD0SJAIAAD8EAAAOAAAAAAAAAAAAAAAAAC4CAABkcnMvZTJvRG9j&#10;LnhtbFBLAQItABQABgAIAAAAIQC+4OY93wAAAAgBAAAPAAAAAAAAAAAAAAAAAH4EAABkcnMvZG93&#10;bnJldi54bWxQSwUGAAAAAAQABADzAAAAi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149225</wp:posOffset>
                </wp:positionH>
                <wp:positionV relativeFrom="paragraph">
                  <wp:posOffset>185420</wp:posOffset>
                </wp:positionV>
                <wp:extent cx="257175" cy="0"/>
                <wp:effectExtent l="9525" t="11430" r="9525" b="7620"/>
                <wp:wrapNone/>
                <wp:docPr id="1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11.75pt;margin-top:14.6pt;width:20.2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fvPJQIAAEYEAAAOAAAAZHJzL2Uyb0RvYy54bWysU9uO2yAQfa/Uf0C8J7402U2sOKuVnbQP&#10;222k3X4AAWyjYkBA4kRV/70DuTTbvlRV/YAHZubMmdvi4dBLtOfWCa1KnI1TjLiimgnVlvjr63o0&#10;w8h5ohiRWvESH7nDD8v37xaDKXiuOy0ZtwhAlCsGU+LOe1MkiaMd74kba8MVKBtte+LhatuEWTIA&#10;ei+TPE3vkkFbZqym3Dl4rU9KvIz4TcOp/9I0jnskSwzcfDxtPLfhTJYLUrSWmE7QMw3yDyx6IhQE&#10;vULVxBO0s+IPqF5Qq51u/JjqPtFNIyiPOUA2WfpbNi8dMTzmAsVx5lom9/9g6fN+Y5Fg0LspRor0&#10;0KPHndcxNMpjgQbjCrCr1MaGFOlBvZgnTb85pHTVEdXyaP16NOCchZImb1zCxRkIsx0+awY2BALE&#10;ah0a26NGCvMpOAZwqAg6xPYcr+3hB48oPObT++weWNKLKiFFQAh+xjr/keseBaHEzlsi2s5XWimY&#10;AW1P6GT/5Hzg98shOCu9FlLGUZAKDSWeT/NppOO0FCwog5mz7baSFu1JGKb4xWRBc2tm9U6xCNZx&#10;wlZn2RMhTzIElyrgQV5A5yydpuX7PJ2vZqvZZDTJ71ajSVrXo8d1NRndrSH1+kNdVXX2I1DLJkUn&#10;GOMqsLtMbjb5u8k479Bp5q6zey1D8hY91gvIXv6RdGxx6GpYNVdsNTtu7KX1MKzR+LxYYRtu7yDf&#10;rv/yJwAAAP//AwBQSwMEFAAGAAgAAAAhAOI1izncAAAABwEAAA8AAABkcnMvZG93bnJldi54bWxM&#10;j8FOwzAQRO9I/IO1lbhRp6GEEuJUCAnEAUWitHc3XpJAvA6xm6R/30U9wGk1mtHsm2w92VYM2PvG&#10;kYLFPAKBVDrTUKVg+/F8vQLhgyajW0eo4Ige1vnlRaZT40Z6x2ETKsEl5FOtoA6hS6X0ZY1W+7nr&#10;kNj7dL3VgWVfSdPrkcttK+MoSqTVDfGHWnf4VGP5vTlYBT90d9wt5bD6KoqQvLy+VYTFqNTVbHp8&#10;ABFwCn9h+MVndMiZae8OZLxoFcQ3t5zkex+DYD9Z8rT9Wcs8k//58xMAAAD//wMAUEsBAi0AFAAG&#10;AAgAAAAhALaDOJL+AAAA4QEAABMAAAAAAAAAAAAAAAAAAAAAAFtDb250ZW50X1R5cGVzXS54bWxQ&#10;SwECLQAUAAYACAAAACEAOP0h/9YAAACUAQAACwAAAAAAAAAAAAAAAAAvAQAAX3JlbHMvLnJlbHNQ&#10;SwECLQAUAAYACAAAACEAmgH7zyUCAABGBAAADgAAAAAAAAAAAAAAAAAuAgAAZHJzL2Uyb0RvYy54&#10;bWxQSwECLQAUAAYACAAAACEA4jWLOdwAAAAHAQAADwAAAAAAAAAAAAAAAAB/BAAAZHJzL2Rvd25y&#10;ZXYueG1sUEsFBgAAAAAEAAQA8wAAAIgFAAAAAA==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3321050</wp:posOffset>
                </wp:positionH>
                <wp:positionV relativeFrom="paragraph">
                  <wp:posOffset>7620</wp:posOffset>
                </wp:positionV>
                <wp:extent cx="2171700" cy="273050"/>
                <wp:effectExtent l="9525" t="5080" r="9525" b="762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Выдача расписки</w:t>
                            </w:r>
                          </w:p>
                          <w:p w:rsidR="00B55F5F" w:rsidRDefault="00B55F5F" w:rsidP="008F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0" style="position:absolute;margin-left:261.5pt;margin-top:.6pt;width:171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0/KgIAAE8EAAAOAAAAZHJzL2Uyb0RvYy54bWysVNuO0zAQfUfiHyy/01xo6W7UdLXqUoS0&#10;wIqFD3AcJ7HwjbHbdPl6xk5busATIg+WJzM+OXPOOKubg1ZkL8BLa2pazHJKhOG2laav6dcv21dX&#10;lPjATMuUNaKmT8LTm/XLF6vRVaK0g1WtAIIgxlejq+kQgquyzPNBaOZn1gmDyc6CZgFD6LMW2Ijo&#10;WmVlnr/JRgutA8uF9/j2bkrSdcLvOsHDp67zIhBVU+QW0gppbeKarVes6oG5QfIjDfYPLDSTBj96&#10;hrpjgZEdyD+gtORgve3CjFud2a6TXKQesJsi/62bx4E5kXpBcbw7y+T/Hyz/uH8AIlv0bk6JYRo9&#10;+oyqMdMrQZZRn9H5Csse3QPEDr27t/ybJ8ZuBqwStwB2HARrkVUR67NnB2Lg8Shpxg+2RXS2CzZJ&#10;dehAR0AUgRySI09nR8QhEI4vy2JZLHM0jmOuXL7OF8myjFWn0w58eCesJnFTU0DuCZ3t732IbFh1&#10;KknsrZLtViqVAuibjQKyZzgd2/SkBrDJyzJlyFjT60W5SMjPcv4SIk/P3yC0DDjmSuqaXp2LWBVl&#10;e2vaNISBSTXtkbIyRx2jdJMF4dAcklHzkymNbZ9QWLDTVOMtxM1g4QclI050Tf33HQNBiXpv0Jzr&#10;Yj6PVyAF88WyxAAuM81lhhmOUDUNlEzbTZiuzc6B7Af8UpHUMPYWDe1k0jqaPbE60sepTRYcb1i8&#10;Fpdxqvr1H1j/BAAA//8DAFBLAwQUAAYACAAAACEA23SiiN0AAAAIAQAADwAAAGRycy9kb3ducmV2&#10;LnhtbEyPy07DMBBF90j8gzVI7KiD+1BJ41QIVCSWbbphN4lNkhKPo9hpA1/PsCrLqzO6c262nVwn&#10;znYIrScNj7MEhKXKm5ZqDcdi97AGESKSwc6T1fBtA2zz25sMU+MvtLfnQ6wFl1BIUUMTY59KGarG&#10;Ogwz31ti9ukHh5HjUEsz4IXLXSdVkqykw5b4Q4O9fWls9XUYnYayVUf82RdviXvazeP7VJzGj1et&#10;7++m5w2IaKd4PYY/fVaHnJ1KP5IJotOwVHPeEhkoEMzXqyXnUsNioUDmmfw/IP8FAAD//wMAUEsB&#10;Ai0AFAAGAAgAAAAhALaDOJL+AAAA4QEAABMAAAAAAAAAAAAAAAAAAAAAAFtDb250ZW50X1R5cGVz&#10;XS54bWxQSwECLQAUAAYACAAAACEAOP0h/9YAAACUAQAACwAAAAAAAAAAAAAAAAAvAQAAX3JlbHMv&#10;LnJlbHNQSwECLQAUAAYACAAAACEAL379PyoCAABPBAAADgAAAAAAAAAAAAAAAAAuAgAAZHJzL2Uy&#10;b0RvYy54bWxQSwECLQAUAAYACAAAACEA23SiiN0AAAAIAQAADwAAAAAAAAAAAAAAAACEBAAAZHJz&#10;L2Rvd25yZXYueG1sUEsFBgAAAAAEAAQA8wAAAI4FAAAAAA==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Выдача расписки</w:t>
                      </w:r>
                    </w:p>
                    <w:p w:rsidR="00B55F5F" w:rsidRDefault="00B55F5F" w:rsidP="008F524F"/>
                  </w:txbxContent>
                </v:textbox>
              </v:rect>
            </w:pict>
          </mc:Fallback>
        </mc:AlternateContent>
      </w:r>
    </w:p>
    <w:p w:rsidR="008F524F" w:rsidRPr="00260221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130175</wp:posOffset>
                </wp:positionV>
                <wp:extent cx="635" cy="257175"/>
                <wp:effectExtent l="57150" t="11430" r="56515" b="17145"/>
                <wp:wrapNone/>
                <wp:docPr id="1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46.25pt;margin-top:10.25pt;width:.05pt;height: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51QNgIAAGAEAAAOAAAAZHJzL2Uyb0RvYy54bWysVE2P2yAQvVfqf0Dcs46dj02sOKuVnfSy&#10;bSPt9gcQwDYqBgQkTlT1v3cgTtq0l6pqDmSAmTdv3gxePZ06iY7cOqFVgdOHMUZcUc2Eagr85W07&#10;WmDkPFGMSK14gc/c4af1+3er3uQ8062WjFsEIMrlvSlw673Jk8TRlnfEPWjDFVzW2nbEw9Y2CbOk&#10;B/ROJtl4PE96bZmxmnLn4LS6XOJ1xK9rTv3nunbcI1lg4ObjauO6D2uyXpG8scS0gg40yD+w6IhQ&#10;kPQGVRFP0MGKP6A6Qa12uvYPVHeJrmtBeawBqknHv1Xz2hLDYy0gjjM3mdz/g6WfjjuLBIPeTTBS&#10;pIMePR+8jqlRNgkC9cbl4FeqnQ0l0pN6NS+afnVI6bIlquHR++1sIDgNEcldSNg4A2n2/UfNwIdA&#10;gqjWqbZdgAQd0Ck25XxrCj95ROFwPplhROE8mz2mj7MIT/JrpLHOf+C6Q8EosPOWiKb1pVYKeq9t&#10;GvOQ44vzgRfJrwEhrdJbIWUcAalQX+DlLJvFAKelYOEyuDnb7Etp0ZGEIYq/gcWdm9UHxSJYywnb&#10;DLYnQoKNfFTHWwF6SY5Dto4zjCSHdxOsCz2pQkaoHQgP1mWOvi3Hy81is5iOptl8M5qOq2r0vC2n&#10;o/kWVKkmVVlW6fdAPp3mrWCMq8D/OtPp9O9mZnhdl2m8TfVNqOQePSoKZK//kXRsfuj3ZXL2mp13&#10;NlQX5gDGODoPTy68k1/30evnh2H9AwAA//8DAFBLAwQUAAYACAAAACEA06oNFt8AAAAJAQAADwAA&#10;AGRycy9kb3ducmV2LnhtbEyPzU7DMBCE70i8g7VI3KjdSFg0jVMBFSIXkGgR6tGNl9gitqPYbVOe&#10;nuUEp/0bzXxbrSbfsyOOycWgYD4TwDC00bjQKXjfPt3cAUtZB6P7GFDBGROs6suLSpcmnsIbHje5&#10;Y2QSUqkV2JyHkvPUWvQ6zeKAgW6fcfQ60zh23Iz6ROa+54UQknvtAiVYPeCjxfZrc/AK8np3tvKj&#10;fVi41+3zi3TfTdOslbq+mu6XwDJO+U8Mv/iEDjUx7eMhmMR6BXJR3JJUQSGokoAWEtiemrkAXlf8&#10;/wf1DwAAAP//AwBQSwECLQAUAAYACAAAACEAtoM4kv4AAADhAQAAEwAAAAAAAAAAAAAAAAAAAAAA&#10;W0NvbnRlbnRfVHlwZXNdLnhtbFBLAQItABQABgAIAAAAIQA4/SH/1gAAAJQBAAALAAAAAAAAAAAA&#10;AAAAAC8BAABfcmVscy8ucmVsc1BLAQItABQABgAIAAAAIQBL+51QNgIAAGAEAAAOAAAAAAAAAAAA&#10;AAAAAC4CAABkcnMvZTJvRG9jLnhtbFBLAQItABQABgAIAAAAIQDTqg0W3wAAAAkBAAAPAAAAAAAA&#10;AAAAAAAAAJAEAABkcnMvZG93bnJldi54bWxQSwUGAAAAAAQABADzAAAAnAUAAAAA&#10;">
                <v:stroke endarrow="block"/>
              </v:shape>
            </w:pict>
          </mc:Fallback>
        </mc:AlternateContent>
      </w: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2701925</wp:posOffset>
                </wp:positionH>
                <wp:positionV relativeFrom="paragraph">
                  <wp:posOffset>170815</wp:posOffset>
                </wp:positionV>
                <wp:extent cx="3248025" cy="850265"/>
                <wp:effectExtent l="9525" t="12065" r="9525" b="13970"/>
                <wp:wrapNone/>
                <wp:docPr id="1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02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Принятие решения о предоставлении муниципальной услуги либо об отказе в ее предоставлении, подготовка приказа об</w:t>
                            </w:r>
                            <w:r w:rsidRPr="00791E71">
                              <w:rPr>
                                <w:shd w:val="clear" w:color="auto" w:fill="FFFFFF"/>
                              </w:rPr>
                              <w:t xml:space="preserve"> </w:t>
                            </w: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утверждении списка детей, зачисленных в лагерь и подготовка путевки в лагерь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1" style="position:absolute;margin-left:212.75pt;margin-top:13.45pt;width:255.75pt;height:6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iYpJgIAAE8EAAAOAAAAZHJzL2Uyb0RvYy54bWysVNtu2zAMfR+wfxD0vtjxki414hRFugwD&#10;uq1Ytw+QZdkWptsoJXb39aXkNM0u2MMwPwiiSB0dHpJeX41akYMAL62p6HyWUyIMt400XUW/ftm9&#10;WlHiAzMNU9aIij4IT682L1+sB1eKwvZWNQIIghhfDq6ifQiuzDLPe6GZn1knDDpbC5oFNKHLGmAD&#10;omuVFXl+kQ0WGgeWC+/x9GZy0k3Cb1vBw6e29SIQVVHkFtIKaa3jmm3WrOyAuV7yIw32Dyw0kwYf&#10;PUHdsMDIHuRvUFpysN62YcatzmzbSi5SDpjNPP8lm/ueOZFyQXG8O8nk/x8s/3i4AyIbrF1BiWEa&#10;a/QZVWOmU4Ksoj6D8yWG3bs7iBl6d2v5N0+M3fYYJa4B7NAL1iCreYzPfroQDY9XST18sA2is32w&#10;SaqxBR0BUQQypoo8nCoixkA4Hr4uFqu8WFLC0bda5sXFMj3ByqfbDnx4J6wmcVNRQO4JnR1ufYhs&#10;WPkUkthbJZudVCoZ0NVbBeTAsDt26Tui+/MwZchQ0csl8vg7RJ6+P0FoGbDNldSYxSmIlVG2t6ZJ&#10;TRiYVNMeKStz1DFKN5UgjPWYCpUUiLLWtnlAYcFOXY1TiJvewg9KBuzoivrvewaCEvXeYHEu54tF&#10;HIFkLJZvCjTg3FOfe5jhCFXRQMm03YZpbPYOZNfjS/OkhrHXWNBWJq2fWR3pY9emEhwnLI7FuZ2i&#10;nv8Dm0cAAAD//wMAUEsDBBQABgAIAAAAIQCvzjuO3wAAAAoBAAAPAAAAZHJzL2Rvd25yZXYueG1s&#10;TI9BT4NAEIXvJv6HzZh4s4vUYkGWxmjaxGNLL94WdgSUnSXs0qK/3ulJj5P58t738s1se3HC0XeO&#10;FNwvIhBItTMdNQqO5fZuDcIHTUb3jlDBN3rYFNdXuc6MO9MeT4fQCA4hn2kFbQhDJqWvW7TaL9yA&#10;xL8PN1od+BwbaUZ95nDbyziKEml1R9zQ6gFfWqy/DpNVUHXxUf/sy11k0+0yvM3l5/T+qtTtzfz8&#10;BCLgHP5guOizOhTsVLmJjBe9god4tWJUQZykIBhIl488rmIyidYgi1z+n1D8AgAA//8DAFBLAQIt&#10;ABQABgAIAAAAIQC2gziS/gAAAOEBAAATAAAAAAAAAAAAAAAAAAAAAABbQ29udGVudF9UeXBlc10u&#10;eG1sUEsBAi0AFAAGAAgAAAAhADj9If/WAAAAlAEAAAsAAAAAAAAAAAAAAAAALwEAAF9yZWxzLy5y&#10;ZWxzUEsBAi0AFAAGAAgAAAAhANwGJikmAgAATwQAAA4AAAAAAAAAAAAAAAAALgIAAGRycy9lMm9E&#10;b2MueG1sUEsBAi0AFAAGAAgAAAAhAK/OO47fAAAACgEAAA8AAAAAAAAAAAAAAAAAgAQAAGRycy9k&#10;b3ducmV2LnhtbFBLBQYAAAAABAAEAPMAAACMBQAAAAA=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Принятие решения о предоставлении муниципальной услуги либо об отказе в ее предоставлении, подготовка приказа об</w:t>
                      </w:r>
                      <w:r w:rsidRPr="00791E71">
                        <w:rPr>
                          <w:shd w:val="clear" w:color="auto" w:fill="FFFFFF"/>
                        </w:rPr>
                        <w:t xml:space="preserve"> </w:t>
                      </w: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утверждении списка детей, зачисленных в лагерь и подготовка путевки в лагерь</w:t>
                      </w:r>
                    </w:p>
                  </w:txbxContent>
                </v:textbox>
              </v:rect>
            </w:pict>
          </mc:Fallback>
        </mc:AlternateContent>
      </w:r>
    </w:p>
    <w:p w:rsidR="008F524F" w:rsidRDefault="008F524F" w:rsidP="008F524F">
      <w:pPr>
        <w:spacing w:after="0" w:line="240" w:lineRule="auto"/>
        <w:rPr>
          <w:sz w:val="28"/>
          <w:szCs w:val="28"/>
        </w:rPr>
      </w:pPr>
    </w:p>
    <w:p w:rsidR="008F524F" w:rsidRDefault="002D5E0D" w:rsidP="008F524F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-5873115</wp:posOffset>
                </wp:positionH>
                <wp:positionV relativeFrom="paragraph">
                  <wp:posOffset>51435</wp:posOffset>
                </wp:positionV>
                <wp:extent cx="276225" cy="352425"/>
                <wp:effectExtent l="54610" t="12700" r="12065" b="444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-462.45pt;margin-top:4.05pt;width:21.75pt;height:27.7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GVPQIAAGwEAAAOAAAAZHJzL2Uyb0RvYy54bWysVMGO2jAQvVfqP1i+Q0g2sBARVqsE2sN2&#10;i7TbDzC2Q6w6tmUbAqr67x07LC3tparKwYztmTdvZp6zfDh1Eh25dUKrEqfjCUZcUc2E2pf4y+tm&#10;NMfIeaIYkVrxEp+5ww+r9++WvSl4plstGbcIQJQrelPi1ntTJImjLe+IG2vDFVw22nbEw9buE2ZJ&#10;D+idTLLJZJb02jJjNeXOwWk9XOJVxG8aTv3npnHcI1li4ObjauO6C2uyWpJib4lpBb3QIP/AoiNC&#10;QdIrVE08QQcr/oDqBLXa6caPqe4S3TSC8lgDVJNOfqvmpSWGx1qgOc5c2+T+Hyx9Pm4tEgxml2Kk&#10;SAczejx4HVOjLPSnN64At0ptbaiQntSLedL0q0NKVy1Rex6dX88GYtMQkdyEhI0zkGXXf9IMfAjg&#10;x2adGtuhRgrzMQQGcGgIOsXpnK/T4SePKBxm97Msm2JE4epumuVgh1ykCDAh2FjnP3DdoWCU2HlL&#10;xL71lVYKdKDtkIIcn5wfAt8CQrDSGyElnJNCKtSXeDGFBGHrtBQsXMaN3e8qadGRBEHF34XFjZvV&#10;B8UiWMsJW19sT4QEG/nYKm8FNE9yHLJ1nGEkObyhYA30pAoZoXwgfLEGTX1bTBbr+Xqej/Jsth7l&#10;k7oePW6qfDTbpPfT+q6uqjr9HsinedEKxrgK/N/0neZ/p5/LSxuUeVX4tVHJLXocBZB9+4+koxLC&#10;8AcZ7TQ7b22oLogCJB2dL88vvJlf99Hr50di9QMAAP//AwBQSwMEFAAGAAgAAAAhANubeeXhAAAA&#10;CgEAAA8AAABkcnMvZG93bnJldi54bWxMj8FOwzAQRO9I/IO1SFxQ6iSUyA1xKgSUnlBFKHc3XpKo&#10;8TqK3Tb5e8wJjqt5mnlbrCfTszOOrrMkIVnEwJBqqztqJOw/N5EA5rwirXpLKGFGB+vy+qpQubYX&#10;+sBz5RsWSsjlSkLr/ZBz7uoWjXILOyCF7NuORvlwjg3Xo7qEctPzNI4zblRHYaFVAz63WB+rk5Hw&#10;Uu0eNl93+ymd6+179SaOO5pfpby9mZ4egXmc/B8Mv/pBHcrgdLAn0o71EqJVulwFVoJIgAUgEiJZ&#10;AjtIyO4z4GXB/79Q/gAAAP//AwBQSwECLQAUAAYACAAAACEAtoM4kv4AAADhAQAAEwAAAAAAAAAA&#10;AAAAAAAAAAAAW0NvbnRlbnRfVHlwZXNdLnhtbFBLAQItABQABgAIAAAAIQA4/SH/1gAAAJQBAAAL&#10;AAAAAAAAAAAAAAAAAC8BAABfcmVscy8ucmVsc1BLAQItABQABgAIAAAAIQAXExGVPQIAAGwEAAAO&#10;AAAAAAAAAAAAAAAAAC4CAABkcnMvZTJvRG9jLnhtbFBLAQItABQABgAIAAAAIQDbm3nl4QAAAAoB&#10;AAAPAAAAAAAAAAAAAAAAAJcEAABkcnMvZG93bnJldi54bWxQSwUGAAAAAAQABADzAAAApQUAAAAA&#10;">
                <v:stroke endarrow="block"/>
              </v:shape>
            </w:pict>
          </mc:Fallback>
        </mc:AlternateContent>
      </w:r>
    </w:p>
    <w:p w:rsidR="008F524F" w:rsidRDefault="008F524F" w:rsidP="008F524F">
      <w:pPr>
        <w:spacing w:after="0" w:line="240" w:lineRule="auto"/>
      </w:pPr>
    </w:p>
    <w:p w:rsidR="008F524F" w:rsidRDefault="008F524F" w:rsidP="008F5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24F" w:rsidRDefault="002D5E0D" w:rsidP="008F5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4721225</wp:posOffset>
                </wp:positionH>
                <wp:positionV relativeFrom="paragraph">
                  <wp:posOffset>60325</wp:posOffset>
                </wp:positionV>
                <wp:extent cx="228600" cy="183515"/>
                <wp:effectExtent l="9525" t="13335" r="47625" b="50800"/>
                <wp:wrapNone/>
                <wp:docPr id="1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1.75pt;margin-top:4.75pt;width:18pt;height:14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qusOAIAAGMEAAAOAAAAZHJzL2Uyb0RvYy54bWysVMuO2yAU3VfqPyD2iR+TpIkVZzSyk26m&#10;nUgz/QAC2EbFgIDEiar+ey/k0abdVFW9wBdzH+eee/Dy8dhLdODWCa1KnI1TjLiimgnVlvjL22Y0&#10;x8h5ohiRWvESn7jDj6v375aDKXiuOy0ZtwiSKFcMpsSd96ZIEkc73hM31oYrOGy07YmHrW0TZskA&#10;2XuZ5Gk6SwZtmbGacufga30+xKuYv2k49S9N47hHssSAzcfVxnUX1mS1JEVriekEvcAg/4CiJ0JB&#10;0VuqmniC9lb8kaoX1GqnGz+muk900wjKYw/QTZb+1s1rRwyPvQA5ztxocv8vLf182FokGMwO6FGk&#10;hxk97b2OpVG2CAQNxhXgV6mtDS3So3o1z5p+dUjpqiOq5dH77WQgOAsRyV1I2DgDZXbDJ83Ah0CB&#10;yNaxsX1ICTygYxzK6TYUfvSIwsc8n89SwEbhKJs/TLNprECKa7Cxzn/kukfBKLHzloi285VWCsav&#10;bRZLkcOz8wEaKa4BobLSGyFlVIFUaCjxYppPY4DTUrBwGNycbXeVtOhAgo7ic0Fx52b1XrGYrOOE&#10;rS+2J0KCjXwkyFsBlEmOQ7WeM4wkh6sTrDM8qUJFaB8AX6yzlL4t0sV6vp5PRpN8th5N0roePW2q&#10;yWi2yT5M64e6qursewCfTYpOMMZVwH+VdTb5O9lcLthZkDdh34hK7rNHRgHs9R1Bx/mHkZ/Fs9Ps&#10;tLWhuyAFUHJ0vty6cFV+3Uevn/+G1Q8AAAD//wMAUEsDBBQABgAIAAAAIQAmOytD4AAAAAgBAAAP&#10;AAAAZHJzL2Rvd25yZXYueG1sTI9BT8MwDIXvSPyHyEjcWAob7VaaTsCE6AUkNoQ4Zo1pKhqnarKt&#10;49fjneBkW+/p+XvFcnSd2OMQWk8KricJCKTam5YaBe+bp6s5iBA1Gd15QgVHDLAsz88KnRt/oDfc&#10;r2MjOIRCrhXYGPtcylBbdDpMfI/E2pcfnI58Do00gz5wuOvkTZKk0umW+IPVPT5arL/XO6cgrj6P&#10;Nv2oHxbt6+b5JW1/qqpaKXV5Md7fgYg4xj8znPAZHUpm2vodmSA6BdlsestWBQserGfZadkqmM5n&#10;IMtC/i9Q/gIAAP//AwBQSwECLQAUAAYACAAAACEAtoM4kv4AAADhAQAAEwAAAAAAAAAAAAAAAAAA&#10;AAAAW0NvbnRlbnRfVHlwZXNdLnhtbFBLAQItABQABgAIAAAAIQA4/SH/1gAAAJQBAAALAAAAAAAA&#10;AAAAAAAAAC8BAABfcmVscy8ucmVsc1BLAQItABQABgAIAAAAIQC7nqusOAIAAGMEAAAOAAAAAAAA&#10;AAAAAAAAAC4CAABkcnMvZTJvRG9jLnhtbFBLAQItABQABgAIAAAAIQAmOytD4AAAAAg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3406775</wp:posOffset>
                </wp:positionH>
                <wp:positionV relativeFrom="paragraph">
                  <wp:posOffset>60325</wp:posOffset>
                </wp:positionV>
                <wp:extent cx="200025" cy="183515"/>
                <wp:effectExtent l="47625" t="13335" r="9525" b="50800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0025" cy="183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268.25pt;margin-top:4.75pt;width:15.75pt;height:14.4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OctPQIAAGwEAAAOAAAAZHJzL2Uyb0RvYy54bWysVMGO2jAQvVfqP1i+QxI2sBARVqsE2sO2&#10;RdrtBxjbSaw6tmUbAqr67x0bli3tpaqagzOOZ968mXnO8uHYS3Tg1gmtSpyNU4y4opoJ1Zb468tm&#10;NMfIeaIYkVrxEp+4ww+r9++Wgyn4RHdaMm4RgChXDKbEnfemSBJHO94TN9aGKzhstO2Jh61tE2bJ&#10;AOi9TCZpOksGbZmxmnLn4Gt9PsSriN80nPovTeO4R7LEwM3H1cZ1F9ZktSRFa4npBL3QIP/AoidC&#10;QdIrVE08QXsr/oDqBbXa6caPqe4T3TSC8lgDVJOlv1Xz3BHDYy3QHGeubXL/D5Z+PmwtEqzEC4wU&#10;6WFEj3uvY2aU3Yf+DMYV4FaprQ0V0qN6Nk+afnNI6aojquXR++VkIDgLEclNSNg4A1l2wyfNwIdA&#10;gtisY2N71EhhPobAAA4NQcc4ndN1OvzoEYWPMO50MsWIwlE2v5tm05iLFAEmBBvr/AeuexSMEjtv&#10;iWg7X2mlQAfanlOQw5PzgeRbQAhWeiOkjHKQCg3QjykkCydOS8HCYdzYdldJiw4kCCo+FxY3blbv&#10;FYtgHSdsfbE9ERJs5GOrvBXQPMlxyNZzhpHkcIeCdaYnVcgI5QPhi3XW1PdFuljP1/N8lE9m61Ge&#10;1vXocVPlo9kmu5/Wd3VV1dmPQD7Li04wxlXg/6rvLP87/Vxu2lmZV4VfG5XcoseOAtnXdyQdlRCG&#10;f5bRTrPT1obqgihA0tH5cv3Cnfl1H73efhKrnwAAAP//AwBQSwMEFAAGAAgAAAAhAKMapDvfAAAA&#10;CAEAAA8AAABkcnMvZG93bnJldi54bWxMj8FOwzAQRO9I/IO1SFwQdWhJFEKcCgGlJ1SRtnc3XpKo&#10;8TqK3Tb5e5YTnFajGc2+yZej7cQZB986UvAwi0AgVc60VCvYbVf3KQgfNBndOUIFE3pYFtdXuc6M&#10;u9AXnstQCy4hn2kFTQh9JqWvGrTaz1yPxN63G6wOLIdamkFfuNx2ch5FibS6Jf7Q6B5fG6yO5ckq&#10;eCs38Wp/txvnU7X+LD/S44amd6Vub8aXZxABx/AXhl98RoeCmQ7uRMaLTkG8SGKOKnjiw36cpLzt&#10;oGCRPoIscvl/QPEDAAD//wMAUEsBAi0AFAAGAAgAAAAhALaDOJL+AAAA4QEAABMAAAAAAAAAAAAA&#10;AAAAAAAAAFtDb250ZW50X1R5cGVzXS54bWxQSwECLQAUAAYACAAAACEAOP0h/9YAAACUAQAACwAA&#10;AAAAAAAAAAAAAAAvAQAAX3JlbHMvLnJlbHNQSwECLQAUAAYACAAAACEAXmjnLT0CAABsBAAADgAA&#10;AAAAAAAAAAAAAAAuAgAAZHJzL2Uyb0RvYy54bWxQSwECLQAUAAYACAAAACEAoxqkO98AAAAI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8F524F" w:rsidRDefault="002D5E0D" w:rsidP="008F5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4016375</wp:posOffset>
                </wp:positionH>
                <wp:positionV relativeFrom="paragraph">
                  <wp:posOffset>102870</wp:posOffset>
                </wp:positionV>
                <wp:extent cx="1876425" cy="617855"/>
                <wp:effectExtent l="9525" t="12700" r="9525" b="7620"/>
                <wp:wrapNone/>
                <wp:docPr id="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Уведомление заявителя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316.25pt;margin-top:8.1pt;width:147.75pt;height:4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L0+JgIAAE8EAAAOAAAAZHJzL2Uyb0RvYy54bWysVNtu2zAMfR+wfxD0vjgOcqsRpyjSZRjQ&#10;rcW6fYAsy7Yw3UYpsbuvHyWnaXbBHob5QRBF6ujwkPTmetCKHAV4aU1J88mUEmG4raVpS/rl8/7N&#10;mhIfmKmZskaU9El4er19/WrTu0LMbGdVLYAgiPFF70raheCKLPO8E5r5iXXCoLOxoFlAE9qsBtYj&#10;ulbZbDpdZr2F2oHlwns8vR2ddJvwm0bwcN80XgSiSorcQlohrVVcs+2GFS0w10l+osH+gYVm0uCj&#10;Z6hbFhg5gPwNSksO1tsmTLjVmW0ayUXKAbPJp79k89gxJ1IuKI53Z5n8/4PlH48PQGRdUiyUYRpL&#10;9AlFY6ZVguTrqE/vfIFhj+4BYobe3Vn+1RNjdx2GiRsA23eC1cgqj/HZTxei4fEqqfoPtkZ4dgg2&#10;STU0oCMgikCGVJGnc0XEEAjHw3y9Ws5nC0o4+pb5ar1YpCdY8XzbgQ/vhNUkbkoKSD6hs+OdD5EN&#10;K55DEnurZL2XSiUD2mqngBwZdsc+fSd0fxmmDOlLerVAHn+HmKbvTxBaBmxzJTXqfA5iRZTtralT&#10;EwYm1bhHysqcdIzSjSUIQzWkQi3jA1HWytZPKCzYsatxCnHTWfhOSY8dXVL/7cBAUKLeGyzOVT6f&#10;xxFIxnyxmqEBl57q0sMMR6iSBkrG7S6MY3NwINsOX8qTGsbeYEEbmbR+YXWij12bSnCasDgWl3aK&#10;evkPbH8AAAD//wMAUEsDBBQABgAIAAAAIQCVIs/83wAAAAoBAAAPAAAAZHJzL2Rvd25yZXYueG1s&#10;TI9BT4NAEIXvJv6HzZh4s0uXlLTI0hhNTTy29OJtgClQ2V3CLi366x1P9jjvfXnzXradTS8uNPrO&#10;WQ3LRQSCbOXqzjYajsXuaQ3CB7Q19s6Shm/ysM3v7zJMa3e1e7ocQiM4xPoUNbQhDKmUvmrJoF+4&#10;gSx7JzcaDHyOjaxHvHK46aWKokQa7Cx/aHGg15aqr8NkNJSdOuLPvniPzGYXh4+5OE+fb1o/Pswv&#10;zyACzeEfhr/6XB1y7lS6ydZe9BqSWK0YZSNRIBjYqDWPK1lYxiuQeSZvJ+S/AAAA//8DAFBLAQIt&#10;ABQABgAIAAAAIQC2gziS/gAAAOEBAAATAAAAAAAAAAAAAAAAAAAAAABbQ29udGVudF9UeXBlc10u&#10;eG1sUEsBAi0AFAAGAAgAAAAhADj9If/WAAAAlAEAAAsAAAAAAAAAAAAAAAAALwEAAF9yZWxzLy5y&#10;ZWxzUEsBAi0AFAAGAAgAAAAhAA+UvT4mAgAATwQAAA4AAAAAAAAAAAAAAAAALgIAAGRycy9lMm9E&#10;b2MueG1sUEsBAi0AFAAGAAgAAAAhAJUiz/zfAAAACgEAAA8AAAAAAAAAAAAAAAAAgAQAAGRycy9k&#10;b3ducmV2LnhtbFBLBQYAAAAABAAEAPMAAACMBQAAAAA=&#10;">
                <v:textbox>
                  <w:txbxContent>
                    <w:p w:rsidR="00B55F5F" w:rsidRPr="008F524F" w:rsidRDefault="00B55F5F" w:rsidP="008F524F">
                      <w:pPr>
                        <w:jc w:val="both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Уведомление заявителя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911225</wp:posOffset>
                </wp:positionH>
                <wp:positionV relativeFrom="paragraph">
                  <wp:posOffset>102870</wp:posOffset>
                </wp:positionV>
                <wp:extent cx="2762250" cy="714375"/>
                <wp:effectExtent l="9525" t="12700" r="9525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Уведомление о предоставлении муниципальной услуги, выдача путевки в организации отдыха детей в каникулярное время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3" style="position:absolute;left:0;text-align:left;margin-left:71.75pt;margin-top:8.1pt;width:217.5pt;height:5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SuxKQIAAE4EAAAOAAAAZHJzL2Uyb0RvYy54bWysVFFv0zAQfkfiP1h+p2lCu65R02nqKEIa&#10;MDH4AY7jJBaObc5uk/Lrd3ay0gFPiDxYPt/589333WVzM3SKHAU4aXRB09mcEqG5qaRuCvrt6/7N&#10;NSXOM10xZbQo6Ek4erN9/WrT21xkpjWqEkAQRLu8twVtvbd5kjjeio65mbFCo7M20DGPJjRJBaxH&#10;9E4l2Xx+lfQGKguGC+fw9G500m3Er2vB/ee6dsITVVDMzccV4lqGNdluWN4As63kUxrsH7LomNT4&#10;6BnqjnlGDiD/gOokB+NM7WfcdImpa8lFrAGrSee/VfPYMitiLUiOs2ea3P+D5Z+OD0BkVdAVJZp1&#10;KNEXJI3pRgmyDvT01uUY9WgfIBTo7L3h3x3RZtdilLgFMH0rWIVJpSE+eXEhGA6vkrL/aCpEZwdv&#10;IlNDDV0ARA7IEAU5nQURgyccD7PVVZYtUTeOvlW6eLtaxidY/nzbgvPvhelI2BQUMPeIzo73zods&#10;WP4cErM3SlZ7qVQ0oCl3CsiRYXPs4zehu8swpUlf0PUyW0bkFz53CTGP398gOumxy5XsCnp9DmJ5&#10;oO2drmIPeibVuMeUlZ54DNSNEvihHCadJlFKU52QWDBjU+MQ4qY18JOSHhu6oO7HgYGgRH3QKM46&#10;XSzCBERjsVxlaMClp7z0MM0RqqCeknG78+PUHCzIpsWX0siGNrcoaC0j10HsMaspfWzaKME0YGEq&#10;Lu0Y9es3sH0CAAD//wMAUEsDBBQABgAIAAAAIQCPlfRN3gAAAAoBAAAPAAAAZHJzL2Rvd25yZXYu&#10;eG1sTI9BT4NAEIXvJv6HzZh4s4vUtogsjdHUxGNLL94GGAFlZwm7tOivdzzpbd6blzffZNvZ9upE&#10;o+8cG7hdRKCIK1d33Bg4FrubBJQPyDX2jsnAF3nY5pcXGaa1O/OeTofQKClhn6KBNoQh1dpXLVn0&#10;CzcQy+7djRaDyLHR9YhnKbe9jqNorS12LBdaHOipperzMFkDZRcf8XtfvET2frcMr3PxMb09G3N9&#10;NT8+gAo0h78w/OILOuTCVLqJa6960XfLlURlWMegJLDaJGKUYsTJBnSe6f8v5D8AAAD//wMAUEsB&#10;Ai0AFAAGAAgAAAAhALaDOJL+AAAA4QEAABMAAAAAAAAAAAAAAAAAAAAAAFtDb250ZW50X1R5cGVz&#10;XS54bWxQSwECLQAUAAYACAAAACEAOP0h/9YAAACUAQAACwAAAAAAAAAAAAAAAAAvAQAAX3JlbHMv&#10;LnJlbHNQSwECLQAUAAYACAAAACEAv+UrsSkCAABOBAAADgAAAAAAAAAAAAAAAAAuAgAAZHJzL2Uy&#10;b0RvYy54bWxQSwECLQAUAAYACAAAACEAj5X0Td4AAAAKAQAADwAAAAAAAAAAAAAAAACDBAAAZHJz&#10;L2Rvd25yZXYueG1sUEsFBgAAAAAEAAQA8wAAAI4FAAAAAA==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Уведомление о предоставлении муниципальной услуги, выдача путевки в организации отдыха детей в каникулярное время</w:t>
                      </w:r>
                    </w:p>
                  </w:txbxContent>
                </v:textbox>
              </v:rect>
            </w:pict>
          </mc:Fallback>
        </mc:AlternateContent>
      </w:r>
    </w:p>
    <w:p w:rsidR="008F524F" w:rsidRDefault="008F524F" w:rsidP="008F5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24F" w:rsidRDefault="008F524F" w:rsidP="008F5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F524F" w:rsidRDefault="002D5E0D" w:rsidP="008F5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4521200</wp:posOffset>
                </wp:positionH>
                <wp:positionV relativeFrom="paragraph">
                  <wp:posOffset>107315</wp:posOffset>
                </wp:positionV>
                <wp:extent cx="428625" cy="457200"/>
                <wp:effectExtent l="47625" t="11430" r="9525" b="45720"/>
                <wp:wrapNone/>
                <wp:docPr id="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6pt;margin-top:8.45pt;width:33.75pt;height:36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4TLPQIAAGwEAAAOAAAAZHJzL2Uyb0RvYy54bWysVMGO2jAQvVfqP1i+Q0gaWIgIq1UC7WG7&#10;RdrtBxjbSaw6tmUbAqr67x0bli3tpaqagzOOZ968mXnO8v7YS3Tg1gmtSpyOJxhxRTUTqi3x15fN&#10;aI6R80QxIrXiJT5xh+9X798tB1PwTHdaMm4RgChXDKbEnfemSBJHO94TN9aGKzhstO2Jh61tE2bJ&#10;AOi9TLLJZJYM2jJjNeXOwdf6fIhXEb9pOPVfmsZxj2SJgZuPq43rLqzJakmK1hLTCXqhQf6BRU+E&#10;gqRXqJp4gvZW/AHVC2q1040fU90numkE5bEGqCad/FbNc0cMj7VAc5y5tsn9P1j6dNhaJFiJZxgp&#10;0sOIHvZex8woy0N/BuMKcKvU1oYK6VE9m0dNvzmkdNUR1fLo/XIyEJyGiOQmJGycgSy74bNm4EMg&#10;QWzWsbE9aqQwn0JgAIeGoGOczuk6HX70iMLHPJvPsilGFI7y6R1MP+YiRYAJwcY6/5HrHgWjxM5b&#10;ItrOV1op0IG25xTk8Oh8IPkWEIKV3ggpoxykQkOJF1NIFk6cloKFw7ix7a6SFh1IEFR8Lixu3Kze&#10;KxbBOk7Y+mJ7IiTYyMdWeSugeZLjkK3nDCPJ4Q4F60xPqpARygfCF+usqe+LyWI9X8/zUZ7N1qN8&#10;Utejh02Vj2ab9G5af6irqk5/BPJpXnSCMa4C/1d9p/nf6edy087KvCr82qjkFj12FMi+viPpqIQw&#10;/LOMdpqdtjZUF0QBko7Ol+sX7syv++j19pNY/QQAAP//AwBQSwMEFAAGAAgAAAAhAFo8QqDgAAAA&#10;CQEAAA8AAABkcnMvZG93bnJldi54bWxMj81OwzAQhO9IvIO1SFwQdRqpzQ9xKgQUTqgilLsbL0nU&#10;eB3Fbpu8PcsJjqMZzXxTbCbbizOOvnOkYLmIQCDVznTUKNh/bu9TED5oMrp3hApm9LApr68KnRt3&#10;oQ88V6ERXEI+1wraEIZcSl+3aLVfuAGJvW83Wh1Yjo00o75wue1lHEVraXVHvNDqAZ9arI/VySp4&#10;rnar7dfdforn+u29ek2PO5pflLq9mR4fQAScwl8YfvEZHUpmOrgTGS96Bcky5i+BjXUGggNJkq1A&#10;HBSkaQayLOT/B+UPAAAA//8DAFBLAQItABQABgAIAAAAIQC2gziS/gAAAOEBAAATAAAAAAAAAAAA&#10;AAAAAAAAAABbQ29udGVudF9UeXBlc10ueG1sUEsBAi0AFAAGAAgAAAAhADj9If/WAAAAlAEAAAsA&#10;AAAAAAAAAAAAAAAALwEAAF9yZWxzLy5yZWxzUEsBAi0AFAAGAAgAAAAhALMbhMs9AgAAbAQAAA4A&#10;AAAAAAAAAAAAAAAALgIAAGRycy9lMm9Eb2MueG1sUEsBAi0AFAAGAAgAAAAhAFo8QqDgAAAACQEA&#10;AA8AAAAAAAAAAAAAAAAAlwQAAGRycy9kb3ducmV2LnhtbFBLBQYAAAAABAAEAPMAAACkBQAAAAA=&#10;">
                <v:stroke endarrow="block"/>
              </v:shape>
            </w:pict>
          </mc:Fallback>
        </mc:AlternateContent>
      </w:r>
    </w:p>
    <w:p w:rsidR="008F524F" w:rsidRDefault="008F524F" w:rsidP="008F524F">
      <w:pPr>
        <w:tabs>
          <w:tab w:val="right" w:pos="9354"/>
        </w:tabs>
        <w:spacing w:after="0" w:line="240" w:lineRule="auto"/>
        <w:jc w:val="both"/>
      </w:pPr>
    </w:p>
    <w:p w:rsidR="008F524F" w:rsidRDefault="002D5E0D" w:rsidP="008F524F">
      <w:pPr>
        <w:spacing w:after="0" w:line="240" w:lineRule="auto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123825</wp:posOffset>
                </wp:positionV>
                <wp:extent cx="1915160" cy="247650"/>
                <wp:effectExtent l="8255" t="12065" r="10160" b="698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516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Жалоба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195.4pt;margin-top:9.75pt;width:150.8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jyKwIAAE8EAAAOAAAAZHJzL2Uyb0RvYy54bWysVMGO0zAQvSPxD5bvNE3VdrdR09WqSxHS&#10;AisWPsBxnMTC8Zix26R8PROnLV3ghMjB8njGz2/ezGR917eGHRR6DTbn6WTKmbISSm3rnH/9sntz&#10;y5kPwpbCgFU5PyrP7zavX607l6kZNGBKhYxArM86l/MmBJcliZeNaoWfgFOWnBVgKwKZWCclio7Q&#10;W5PMptNl0gGWDkEq7+n0YXTyTcSvKiXDp6ryKjCTc+IW4opxLYY12axFVqNwjZYnGuIfWLRCW3r0&#10;AvUggmB71H9AtVoieKjCREKbQFVpqWIOlE06/S2b50Y4FXMhcby7yOT/H6z8eHhCpsucLzizoqUS&#10;fSbRhK2NYmk66NM5n1HYs3vCIUPvHkF+88zCtqEwdY8IXaNESaxifPLiwmB4usqK7gOUBC/2AaJU&#10;fYXtAEgisD5W5HipiOoDk3SYrtJFuqTCSfLN5jfLRSxZIrLzbYc+vFPQsmGTcyTyEV0cHn0g9hR6&#10;Donswehyp42JBtbF1iA7COqOXfyGhOmKvw4zlnU5Xy1mi4j8wuevIabx+xtEqwO1udFtzm8vQSIb&#10;ZHtry9iEQWgz7ul9Y4nGWbqxBKEv+lio23NRCiiPJCzC2NU0hbRpAH9w1lFH59x/3wtUnJn3loqz&#10;SufzYQSiMV/czMjAa09x7RFWElTOA2fjdhvGsdk71HVDL6VRDQv3VNBKR60HxiOrE33q2qjnacKG&#10;sbi2Y9Sv/8DmJwAAAP//AwBQSwMEFAAGAAgAAAAhAHGVaWTeAAAACQEAAA8AAABkcnMvZG93bnJl&#10;di54bWxMj0FPg0AUhO8m/ofNM/Fmd6XSFMrSGE1NPLb04u0Br4Cybwm7tOivdz3V42QmM99k29n0&#10;4kyj6yxreFwoEMSVrTtuNByL3cMahPPINfaWScM3OdjmtzcZprW98J7OB9+IUMIuRQ2t90Mqpata&#10;MugWdiAO3smOBn2QYyPrES+h3PQyUmolDXYcFloc6KWl6uswGQ1lFx3xZ1+8KZPslv59Lj6nj1et&#10;7+/m5w0IT7O/huEPP6BDHphKO3HtRK9hmaiA7oORxCBCYJVETyBKDfE6Bpln8v+D/BcAAP//AwBQ&#10;SwECLQAUAAYACAAAACEAtoM4kv4AAADhAQAAEwAAAAAAAAAAAAAAAAAAAAAAW0NvbnRlbnRfVHlw&#10;ZXNdLnhtbFBLAQItABQABgAIAAAAIQA4/SH/1gAAAJQBAAALAAAAAAAAAAAAAAAAAC8BAABfcmVs&#10;cy8ucmVsc1BLAQItABQABgAIAAAAIQBRRLjyKwIAAE8EAAAOAAAAAAAAAAAAAAAAAC4CAABkcnMv&#10;ZTJvRG9jLnhtbFBLAQItABQABgAIAAAAIQBxlWlk3gAAAAkBAAAPAAAAAAAAAAAAAAAAAIUEAABk&#10;cnMvZG93bnJldi54bWxQSwUGAAAAAAQABADzAAAAkAUAAAAA&#10;">
                <v:textbox>
                  <w:txbxContent>
                    <w:p w:rsidR="00B55F5F" w:rsidRPr="008F524F" w:rsidRDefault="00B55F5F" w:rsidP="008F524F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Жалоба</w:t>
                      </w:r>
                    </w:p>
                  </w:txbxContent>
                </v:textbox>
              </v:rect>
            </w:pict>
          </mc:Fallback>
        </mc:AlternateContent>
      </w: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134620</wp:posOffset>
                </wp:positionV>
                <wp:extent cx="2247900" cy="635"/>
                <wp:effectExtent l="10160" t="60325" r="18415" b="5334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1.8pt;margin-top:10.6pt;width:177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OG4NwIAAGAEAAAOAAAAZHJzL2Uyb0RvYy54bWysVNuO2yAQfa/Uf0C8J76sk02sOKuVnfRl&#10;20ba7QcQwDEqBgQkTlT13zuQS5v2parqBzyYmTNnZg5ePB17iQ7cOqFVhbNxihFXVDOhdhX+8rYe&#10;zTBynihGpFa8wifu8NPy/bvFYEqe605Lxi0CEOXKwVS4896USeJox3vixtpwBYettj3xsLW7hFky&#10;AHovkzxNp8mgLTNWU+4cfG3Oh3gZ8duWU/+5bR33SFYYuPm42rhuw5osF6TcWWI6QS80yD+w6IlQ&#10;kPQG1RBP0N6KP6B6Qa12uvVjqvtEt62gPNYA1WTpb9W8dsTwWAs0x5lbm9z/g6WfDhuLBKtwgZEi&#10;PYzoee91zIzyPPRnMK4Et1ptbKiQHtWredH0q0NK1x1ROx69304GgrMQkdyFhI0zkGU7fNQMfAgk&#10;iM06trYPkNAGdIwzOd1mwo8eUfiY58XjPIXRUTibPkwiPimvocY6/4HrHgWjws5bInadr7VSMHtt&#10;s5iIHF6cD8RIeQ0IeZVeCymjBKRCQ4Xnk3wSA5yWgoXD4ObsbltLiw4kiCg+FxZ3blbvFYtgHSds&#10;dbE9ERJs5GN7vBXQMMlxyNZzhpHkcG+CdaYnVcgIxQPhi3XW0bd5Ol/NVrNiVOTT1ahIm2b0vK6L&#10;0XSdPU6ah6aum+x7IJ8VZScY4yrwv2o6K/5OM5fbdVbjTdW3RiX36LGjQPb6jqTj9MPAz9LZanba&#10;2FBdEALIODpfrly4J7/uo9fPH8PyBwAAAP//AwBQSwMEFAAGAAgAAAAhAF/kxn3fAAAACAEAAA8A&#10;AABkcnMvZG93bnJldi54bWxMj0FPwzAMhe9I/IfISNxYulbqoDSdgAnRC5PYEOKYNaapaJyqybaO&#10;X493gpPl956eP5fLyfXigGPoPCmYzxIQSI03HbUK3rfPN7cgQtRkdO8JFZwwwLK6vCh1YfyR3vCw&#10;ia3gEgqFVmBjHAopQ2PR6TDzAxJ7X350OvI6ttKM+sjlrpdpkuTS6Y74gtUDPllsvjd7pyCuPk82&#10;/2ge77r19uU1737qul4pdX01PdyDiDjFvzCc8RkdKmba+T2ZIHoFaZZzkuc8BcF+tliwsDsLGciq&#10;lP8fqH4BAAD//wMAUEsBAi0AFAAGAAgAAAAhALaDOJL+AAAA4QEAABMAAAAAAAAAAAAAAAAAAAAA&#10;AFtDb250ZW50X1R5cGVzXS54bWxQSwECLQAUAAYACAAAACEAOP0h/9YAAACUAQAACwAAAAAAAAAA&#10;AAAAAAAvAQAAX3JlbHMvLnJlbHNQSwECLQAUAAYACAAAACEAfeDhuDcCAABgBAAADgAAAAAAAAAA&#10;AAAAAAAuAgAAZHJzL2Uyb0RvYy54bWxQSwECLQAUAAYACAAAACEAX+TGfd8AAAAI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3407410</wp:posOffset>
                </wp:positionH>
                <wp:positionV relativeFrom="paragraph">
                  <wp:posOffset>41275</wp:posOffset>
                </wp:positionV>
                <wp:extent cx="635" cy="247650"/>
                <wp:effectExtent l="57785" t="12700" r="55880" b="15875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268.3pt;margin-top:3.25pt;width:.05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6PhOAIAAF8EAAAOAAAAZHJzL2Uyb0RvYy54bWysVMuO2yAU3VfqPyD2GduJk0msOKORnXQz&#10;7USa6QcQwDYqBgQkTlT133shj860m6pqFuQC93HuuQcvH469RAdundCqxNldihFXVDOh2hJ/fd2M&#10;5hg5TxQjUite4hN3+GH18cNyMAUf605Lxi2CJMoVgylx570pksTRjvfE3WnDFVw22vbEw9a2CbNk&#10;gOy9TMZpOksGbZmxmnLn4LQ+X+JVzN80nPrnpnHcI1liwObjauO6C2uyWpKitcR0gl5gkH9A0ROh&#10;oOgtVU08QXsr/kjVC2q1042/o7pPdNMIymMP0E2W/tbNS0cMj70AOc7caHL/Ly39cthaJFiJJxgp&#10;0sOIHvdex8oomwV+BuMKcKvU1oYO6VG9mCdNvzmkdNUR1fLo/XoyEJyFiORdSNg4A1V2w2fNwIdA&#10;gUjWsbF9SAk0oGOcyek2E370iMLhbDLFiML5OL+fTePAElJcI411/hPXPQpGiZ23RLSdr7RSMHpt&#10;s1iHHJ6cD7hIcQ0IZZXeCCmjAqRCQ4kX0/E0BjgtBQuXwc3ZdldJiw4kaCj+YpNw89bN6r1iMVnH&#10;CVtfbE+EBBv5yI63AviSHIdqPWcYSQ7PJlhneFKFitA7AL5YZxl9X6SL9Xw9z0f5eLYe5Wldjx43&#10;VT6abbL7aT2pq6rOfgTwWV50gjGuAv6rpLP87yRzeVxnMd5EfSMqeZ89Mgpgr/8RdBx+mPdZOTvN&#10;Tlsbugs6ABVH58uLC8/k7T56/fourH4CAAD//wMAUEsDBBQABgAIAAAAIQB1VtUw3wAAAAgBAAAP&#10;AAAAZHJzL2Rvd25yZXYueG1sTI/NTsMwEITvSLyDtUjcqMNPDIRsKqBC5AISLUIc3XiJI+J1FLtt&#10;ytPXnOA4mtHMN+V8cr3Y0hg6zwjnswwEceNNxy3C++rp7AZEiJqN7j0Twp4CzKvjo1IXxu/4jbbL&#10;2IpUwqHQCDbGoZAyNJacDjM/ECfvy49OxyTHVppR71K56+VFlinpdMdpweqBHi0138uNQ4iLz71V&#10;H83Dbfe6en5R3U9d1wvE05Pp/g5EpCn+heEXP6FDlZjWfsMmiB4hv1QqRRFUDiL5SV+DWCNc5TnI&#10;qpT/D1QHAAAA//8DAFBLAQItABQABgAIAAAAIQC2gziS/gAAAOEBAAATAAAAAAAAAAAAAAAAAAAA&#10;AABbQ29udGVudF9UeXBlc10ueG1sUEsBAi0AFAAGAAgAAAAhADj9If/WAAAAlAEAAAsAAAAAAAAA&#10;AAAAAAAALwEAAF9yZWxzLy5yZWxzUEsBAi0AFAAGAAgAAAAhAKDjo+E4AgAAXwQAAA4AAAAAAAAA&#10;AAAAAAAALgIAAGRycy9lMm9Eb2MueG1sUEsBAi0AFAAGAAgAAAAhAHVW1TD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:rsidR="008F524F" w:rsidRDefault="002D5E0D" w:rsidP="008F524F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568325</wp:posOffset>
                </wp:positionH>
                <wp:positionV relativeFrom="paragraph">
                  <wp:posOffset>71755</wp:posOffset>
                </wp:positionV>
                <wp:extent cx="5076825" cy="381000"/>
                <wp:effectExtent l="9525" t="12065" r="952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768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F5F" w:rsidRPr="008F524F" w:rsidRDefault="00B55F5F" w:rsidP="008F524F">
                            <w:pPr>
                              <w:ind w:right="-281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</w:pPr>
                            <w:r w:rsidRPr="008F524F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  <w:szCs w:val="20"/>
                              </w:rPr>
                              <w:t>Досудебное (внесудебное) обжалование решений и действий (бездействия) органа, предоставляющего услугу</w:t>
                            </w:r>
                          </w:p>
                          <w:p w:rsidR="00B55F5F" w:rsidRDefault="00B55F5F" w:rsidP="008F52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5" style="position:absolute;margin-left:44.75pt;margin-top:5.65pt;width:399.75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VNKgIAAE8EAAAOAAAAZHJzL2Uyb0RvYy54bWysVNuO0zAQfUfiHyy/0ySl3W2jpqtVlyKk&#10;BVYsfIDjOImFb4zdJsvXM3a7bRckHhB5sDye8fGZMzNZ3Yxakb0AL62paDHJKRGG20aarqLfvm7f&#10;LCjxgZmGKWtERZ+Epzfr169WgyvF1PZWNQIIghhfDq6ifQiuzDLPe6GZn1gnDDpbC5oFNKHLGmAD&#10;omuVTfP8KhssNA4sF97j6d3BSdcJv20FD5/b1otAVEWRW0grpLWOa7ZesbID5nrJjzTYP7DQTBp8&#10;9AR1xwIjO5B/QGnJwXrbhgm3OrNtK7lIOWA2Rf5bNo89cyLlguJ4d5LJ/z9Y/mn/AEQ2FZ1SYpjG&#10;En1B0ZjplCBF0mdwvsSwR/cAMUPv7i3/7omxmx7DxC2AHXrBGmRVRD2zFxei4fEqqYePtkF4tgs2&#10;STW2oCMgikDGVJGnU0XEGAjHw3l+fbWYzinh6Hu7KPI8UcpY+XzbgQ/vhdUkbioKSD6hs/29D5EN&#10;K59DEnurZLOVSiUDunqjgOwZdsc2fSkBTPIyTBkyVHQ5Rx5/h0B2Z4IvILQM2OZK6oouTkGsjLK9&#10;M01qwsCkOuyRsjJHHaN0sZl9GcZ6TIVaRo7xpLbNEwoL9tDVOIW46S38pGTAjq6o/7FjIChRHwwW&#10;Z1nMZnEEkjGbX0/RgEtPfelhhiNURQMlh+0mHMZm50B2Pb5UJDWMvcWCtjJpfWZ1pI9dm0pwnLA4&#10;Fpd2ijr/B9a/AAAA//8DAFBLAwQUAAYACAAAACEAnsH4c9wAAAAIAQAADwAAAGRycy9kb3ducmV2&#10;LnhtbEyPQU+DQBCF7yb+h82YeLNL26hAWRqjqYnHll68DTAFlJ0l7NKiv97xpMd57+XN97LtbHt1&#10;ptF3jg0sFxEo4srVHTcGjsXuLgblA3KNvWMy8EUetvn1VYZp7S68p/MhNEpK2KdooA1hSLX2VUsW&#10;/cINxOKd3GgxyDk2uh7xIuW216soetAWO5YPLQ703FL1eZisgbJbHfF7X7xGNtmtw9tcfEzvL8bc&#10;3sxPG1CB5vAXhl98QYdcmEo3ce1VbyBO7iUp+nINSvw4TmRbaeBRBJ1n+v+A/AcAAP//AwBQSwEC&#10;LQAUAAYACAAAACEAtoM4kv4AAADhAQAAEwAAAAAAAAAAAAAAAAAAAAAAW0NvbnRlbnRfVHlwZXNd&#10;LnhtbFBLAQItABQABgAIAAAAIQA4/SH/1gAAAJQBAAALAAAAAAAAAAAAAAAAAC8BAABfcmVscy8u&#10;cmVsc1BLAQItABQABgAIAAAAIQAkCmVNKgIAAE8EAAAOAAAAAAAAAAAAAAAAAC4CAABkcnMvZTJv&#10;RG9jLnhtbFBLAQItABQABgAIAAAAIQCewfhz3AAAAAgBAAAPAAAAAAAAAAAAAAAAAIQEAABkcnMv&#10;ZG93bnJldi54bWxQSwUGAAAAAAQABADzAAAAjQUAAAAA&#10;">
                <v:textbox>
                  <w:txbxContent>
                    <w:p w:rsidR="00B55F5F" w:rsidRPr="008F524F" w:rsidRDefault="00B55F5F" w:rsidP="008F524F">
                      <w:pPr>
                        <w:ind w:right="-281"/>
                        <w:jc w:val="center"/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</w:pPr>
                      <w:r w:rsidRPr="008F524F">
                        <w:rPr>
                          <w:rFonts w:ascii="Times New Roman" w:hAnsi="Times New Roman" w:cs="Times New Roman"/>
                          <w:bCs/>
                          <w:sz w:val="20"/>
                          <w:szCs w:val="20"/>
                        </w:rPr>
                        <w:t>Досудебное (внесудебное) обжалование решений и действий (бездействия) органа, предоставляющего услугу</w:t>
                      </w:r>
                    </w:p>
                    <w:p w:rsidR="00B55F5F" w:rsidRDefault="00B55F5F" w:rsidP="008F524F"/>
                  </w:txbxContent>
                </v:textbox>
              </v:rect>
            </w:pict>
          </mc:Fallback>
        </mc:AlternateContent>
      </w:r>
    </w:p>
    <w:p w:rsidR="008F524F" w:rsidRDefault="008F524F" w:rsidP="008F524F">
      <w:pPr>
        <w:spacing w:after="0" w:line="240" w:lineRule="auto"/>
        <w:rPr>
          <w:sz w:val="28"/>
          <w:szCs w:val="28"/>
        </w:rPr>
      </w:pPr>
    </w:p>
    <w:p w:rsidR="008F524F" w:rsidRPr="00951254" w:rsidRDefault="008F524F" w:rsidP="008F524F">
      <w:pPr>
        <w:pStyle w:val="aff3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B8330C" w:rsidRDefault="00B8330C" w:rsidP="000907C1">
      <w:pPr>
        <w:pStyle w:val="aff3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8330C" w:rsidSect="008F524F">
          <w:headerReference w:type="first" r:id="rId68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</w:p>
    <w:p w:rsidR="00B8330C" w:rsidRPr="00B8330C" w:rsidRDefault="00B8330C" w:rsidP="00B8330C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B8330C" w:rsidRPr="00B8330C" w:rsidRDefault="00B8330C" w:rsidP="00B8330C">
      <w:pPr>
        <w:spacing w:after="0" w:line="240" w:lineRule="exact"/>
        <w:ind w:left="396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</w:rPr>
        <w:t xml:space="preserve">к </w:t>
      </w:r>
      <w:hyperlink r:id="rId69" w:anchor="sub_1000#sub_1000" w:history="1">
        <w:r w:rsidRPr="00B8330C">
          <w:rPr>
            <w:rFonts w:ascii="Times New Roman" w:hAnsi="Times New Roman" w:cs="Times New Roman"/>
            <w:sz w:val="28"/>
            <w:szCs w:val="28"/>
          </w:rPr>
          <w:t>административному регламенту</w:t>
        </w:r>
      </w:hyperlink>
      <w:r w:rsidRPr="00B8330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</w:t>
      </w:r>
      <w:r w:rsidRPr="00B8330C">
        <w:rPr>
          <w:rFonts w:ascii="Times New Roman" w:hAnsi="Times New Roman" w:cs="Times New Roman"/>
          <w:color w:val="3C3C3C"/>
          <w:spacing w:val="2"/>
          <w:sz w:val="28"/>
          <w:szCs w:val="28"/>
        </w:rPr>
        <w:t xml:space="preserve">о </w:t>
      </w:r>
      <w:r w:rsidRPr="00B8330C">
        <w:rPr>
          <w:rFonts w:ascii="Times New Roman" w:hAnsi="Times New Roman" w:cs="Times New Roman"/>
          <w:sz w:val="28"/>
          <w:szCs w:val="28"/>
        </w:rPr>
        <w:t xml:space="preserve">организации отдыха детей </w:t>
      </w:r>
      <w:r w:rsidRPr="00B8330C">
        <w:rPr>
          <w:rFonts w:ascii="Times New Roman" w:hAnsi="Times New Roman" w:cs="Times New Roman"/>
          <w:bCs/>
          <w:sz w:val="28"/>
          <w:szCs w:val="28"/>
        </w:rPr>
        <w:t>в каникулярное время</w:t>
      </w:r>
    </w:p>
    <w:p w:rsidR="00B8330C" w:rsidRDefault="00B8330C" w:rsidP="00B8330C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F53FF1" w:rsidRPr="00B8330C" w:rsidRDefault="00F53FF1" w:rsidP="00B8330C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B8330C" w:rsidRPr="00B8330C" w:rsidRDefault="00B8330C" w:rsidP="00B833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330C" w:rsidRPr="00B8330C" w:rsidRDefault="00B8330C" w:rsidP="00B8330C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330C" w:rsidRPr="00B8330C" w:rsidRDefault="00B8330C" w:rsidP="00B8330C">
      <w:pPr>
        <w:spacing w:after="0" w:line="200" w:lineRule="atLeast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B8330C" w:rsidRPr="00B8330C" w:rsidRDefault="00B8330C" w:rsidP="00B833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  <w:vertAlign w:val="superscript"/>
        </w:rPr>
        <w:t>(учреждение, предоставляющее услугу)</w:t>
      </w:r>
    </w:p>
    <w:p w:rsidR="00B8330C" w:rsidRPr="00B8330C" w:rsidRDefault="00B8330C" w:rsidP="00B8330C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</w:rPr>
        <w:t xml:space="preserve">_________________________________ </w:t>
      </w:r>
    </w:p>
    <w:p w:rsidR="00B8330C" w:rsidRPr="00B8330C" w:rsidRDefault="00B8330C" w:rsidP="00B8330C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30C">
        <w:rPr>
          <w:rFonts w:ascii="Times New Roman" w:hAnsi="Times New Roman" w:cs="Times New Roman"/>
          <w:sz w:val="28"/>
          <w:szCs w:val="28"/>
          <w:vertAlign w:val="superscript"/>
        </w:rPr>
        <w:t>Ф.И.О.</w:t>
      </w:r>
    </w:p>
    <w:p w:rsidR="00B8330C" w:rsidRPr="00B8330C" w:rsidRDefault="00B8330C" w:rsidP="00B833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8330C" w:rsidRPr="00B8330C" w:rsidRDefault="00B8330C" w:rsidP="00B8330C">
      <w:pPr>
        <w:spacing w:after="0" w:line="360" w:lineRule="auto"/>
        <w:jc w:val="center"/>
        <w:rPr>
          <w:rFonts w:ascii="Times New Roman" w:hAnsi="Times New Roman" w:cs="Times New Roman"/>
          <w:caps/>
          <w:sz w:val="27"/>
          <w:szCs w:val="27"/>
        </w:rPr>
      </w:pPr>
      <w:r w:rsidRPr="00B8330C">
        <w:rPr>
          <w:rFonts w:ascii="Times New Roman" w:hAnsi="Times New Roman" w:cs="Times New Roman"/>
          <w:caps/>
          <w:sz w:val="27"/>
          <w:szCs w:val="27"/>
        </w:rPr>
        <w:t>Заявление</w:t>
      </w: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717"/>
        <w:gridCol w:w="460"/>
        <w:gridCol w:w="589"/>
        <w:gridCol w:w="40"/>
        <w:gridCol w:w="320"/>
        <w:gridCol w:w="103"/>
        <w:gridCol w:w="358"/>
        <w:gridCol w:w="182"/>
        <w:gridCol w:w="178"/>
        <w:gridCol w:w="1078"/>
        <w:gridCol w:w="48"/>
        <w:gridCol w:w="31"/>
        <w:gridCol w:w="105"/>
        <w:gridCol w:w="540"/>
        <w:gridCol w:w="179"/>
        <w:gridCol w:w="1085"/>
        <w:gridCol w:w="174"/>
        <w:gridCol w:w="296"/>
        <w:gridCol w:w="65"/>
        <w:gridCol w:w="546"/>
        <w:gridCol w:w="444"/>
        <w:gridCol w:w="692"/>
        <w:gridCol w:w="384"/>
        <w:gridCol w:w="992"/>
      </w:tblGrid>
      <w:tr w:rsidR="00B8330C" w:rsidRPr="00B8330C" w:rsidTr="00B55F5F">
        <w:trPr>
          <w:trHeight w:val="461"/>
        </w:trPr>
        <w:tc>
          <w:tcPr>
            <w:tcW w:w="9606" w:type="dxa"/>
            <w:gridSpan w:val="24"/>
          </w:tcPr>
          <w:p w:rsidR="00B8330C" w:rsidRPr="00B8330C" w:rsidRDefault="00B8330C" w:rsidP="00B83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330C">
              <w:rPr>
                <w:rFonts w:ascii="Times New Roman" w:hAnsi="Times New Roman" w:cs="Times New Roman"/>
                <w:sz w:val="28"/>
                <w:szCs w:val="28"/>
              </w:rPr>
              <w:t xml:space="preserve">Прошу принять в оздоровительную организацию на смену </w:t>
            </w:r>
            <w:proofErr w:type="gramStart"/>
            <w:r w:rsidRPr="00B8330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B8330C"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  <w:p w:rsidR="00B8330C" w:rsidRPr="00B8330C" w:rsidRDefault="00B8330C" w:rsidP="00B8330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B8330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                  число</w:t>
            </w:r>
          </w:p>
        </w:tc>
      </w:tr>
      <w:tr w:rsidR="00B8330C" w:rsidRPr="00B8330C" w:rsidTr="00B55F5F">
        <w:trPr>
          <w:gridAfter w:val="1"/>
          <w:wAfter w:w="992" w:type="dxa"/>
        </w:trPr>
        <w:tc>
          <w:tcPr>
            <w:tcW w:w="717" w:type="dxa"/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по</w:t>
            </w:r>
          </w:p>
        </w:tc>
        <w:tc>
          <w:tcPr>
            <w:tcW w:w="1049" w:type="dxa"/>
            <w:gridSpan w:val="2"/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______</w:t>
            </w:r>
          </w:p>
        </w:tc>
        <w:tc>
          <w:tcPr>
            <w:tcW w:w="360" w:type="dxa"/>
            <w:gridSpan w:val="2"/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978" w:type="dxa"/>
            <w:gridSpan w:val="7"/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_____________</w:t>
            </w:r>
          </w:p>
        </w:tc>
        <w:tc>
          <w:tcPr>
            <w:tcW w:w="824" w:type="dxa"/>
            <w:gridSpan w:val="3"/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20 __</w:t>
            </w:r>
          </w:p>
        </w:tc>
        <w:tc>
          <w:tcPr>
            <w:tcW w:w="3686" w:type="dxa"/>
            <w:gridSpan w:val="8"/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года моего сына (дочь)</w:t>
            </w:r>
          </w:p>
        </w:tc>
      </w:tr>
      <w:tr w:rsidR="00B8330C" w:rsidRPr="00B8330C" w:rsidTr="00B55F5F">
        <w:trPr>
          <w:trHeight w:val="70"/>
        </w:trPr>
        <w:tc>
          <w:tcPr>
            <w:tcW w:w="1806" w:type="dxa"/>
            <w:gridSpan w:val="4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 xml:space="preserve">                   число</w:t>
            </w:r>
          </w:p>
        </w:tc>
        <w:tc>
          <w:tcPr>
            <w:tcW w:w="2267" w:type="dxa"/>
            <w:gridSpan w:val="7"/>
          </w:tcPr>
          <w:p w:rsidR="00B8330C" w:rsidRPr="00B8330C" w:rsidRDefault="00B8330C" w:rsidP="00B8330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>месяц</w:t>
            </w:r>
          </w:p>
        </w:tc>
        <w:tc>
          <w:tcPr>
            <w:tcW w:w="855" w:type="dxa"/>
            <w:gridSpan w:val="4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  <w:t xml:space="preserve">        год</w:t>
            </w:r>
          </w:p>
        </w:tc>
        <w:tc>
          <w:tcPr>
            <w:tcW w:w="4678" w:type="dxa"/>
            <w:gridSpan w:val="9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vertAlign w:val="superscript"/>
              </w:rPr>
            </w:pPr>
          </w:p>
        </w:tc>
      </w:tr>
      <w:tr w:rsidR="00B8330C" w:rsidRPr="00B8330C" w:rsidTr="00B8330C">
        <w:trPr>
          <w:trHeight w:val="323"/>
        </w:trPr>
        <w:tc>
          <w:tcPr>
            <w:tcW w:w="2947" w:type="dxa"/>
            <w:gridSpan w:val="9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Фамилия ребенка</w:t>
            </w:r>
          </w:p>
        </w:tc>
        <w:tc>
          <w:tcPr>
            <w:tcW w:w="6659" w:type="dxa"/>
            <w:gridSpan w:val="15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2587" w:type="dxa"/>
            <w:gridSpan w:val="7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Имя, отчество</w:t>
            </w:r>
          </w:p>
        </w:tc>
        <w:tc>
          <w:tcPr>
            <w:tcW w:w="7019" w:type="dxa"/>
            <w:gridSpan w:val="17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4025" w:type="dxa"/>
            <w:gridSpan w:val="10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Год, месяц, число рождения</w:t>
            </w:r>
          </w:p>
        </w:tc>
        <w:tc>
          <w:tcPr>
            <w:tcW w:w="5581" w:type="dxa"/>
            <w:gridSpan w:val="14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1177" w:type="dxa"/>
            <w:gridSpan w:val="2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8429" w:type="dxa"/>
            <w:gridSpan w:val="22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9606" w:type="dxa"/>
            <w:gridSpan w:val="24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4209" w:type="dxa"/>
            <w:gridSpan w:val="13"/>
            <w:tcBorders>
              <w:top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Образовательная организация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081" w:type="dxa"/>
            <w:gridSpan w:val="4"/>
            <w:tcBorders>
              <w:top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класс</w:t>
            </w:r>
          </w:p>
        </w:tc>
        <w:tc>
          <w:tcPr>
            <w:tcW w:w="25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9606" w:type="dxa"/>
            <w:gridSpan w:val="24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Сведения о родителях:</w:t>
            </w:r>
          </w:p>
        </w:tc>
      </w:tr>
      <w:tr w:rsidR="00B8330C" w:rsidRPr="00B8330C" w:rsidTr="00B55F5F">
        <w:tc>
          <w:tcPr>
            <w:tcW w:w="2229" w:type="dxa"/>
            <w:gridSpan w:val="6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Отец: Ф.И.О.</w:t>
            </w:r>
          </w:p>
        </w:tc>
        <w:tc>
          <w:tcPr>
            <w:tcW w:w="7377" w:type="dxa"/>
            <w:gridSpan w:val="18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2229" w:type="dxa"/>
            <w:gridSpan w:val="6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работы</w:t>
            </w:r>
          </w:p>
        </w:tc>
        <w:tc>
          <w:tcPr>
            <w:tcW w:w="73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4025" w:type="dxa"/>
            <w:gridSpan w:val="10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Телефон домашний (сотовый)</w:t>
            </w:r>
          </w:p>
        </w:tc>
        <w:tc>
          <w:tcPr>
            <w:tcW w:w="2523" w:type="dxa"/>
            <w:gridSpan w:val="9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682" w:type="dxa"/>
            <w:gridSpan w:val="3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76" w:type="dxa"/>
            <w:gridSpan w:val="2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2229" w:type="dxa"/>
            <w:gridSpan w:val="6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Мать: Ф.И.О.</w:t>
            </w:r>
          </w:p>
        </w:tc>
        <w:tc>
          <w:tcPr>
            <w:tcW w:w="7377" w:type="dxa"/>
            <w:gridSpan w:val="18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2229" w:type="dxa"/>
            <w:gridSpan w:val="6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Место работы</w:t>
            </w:r>
          </w:p>
        </w:tc>
        <w:tc>
          <w:tcPr>
            <w:tcW w:w="737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rPr>
          <w:gridAfter w:val="6"/>
          <w:wAfter w:w="3123" w:type="dxa"/>
        </w:trPr>
        <w:tc>
          <w:tcPr>
            <w:tcW w:w="4073" w:type="dxa"/>
            <w:gridSpan w:val="11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Телефон домашний (сотовый)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  <w:tr w:rsidR="00B8330C" w:rsidRPr="00B8330C" w:rsidTr="00B55F5F">
        <w:tc>
          <w:tcPr>
            <w:tcW w:w="9606" w:type="dxa"/>
            <w:gridSpan w:val="24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С Уставом учреждения и нормативными актами ознакомле</w:t>
            </w:r>
            <w:proofErr w:type="gramStart"/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н(</w:t>
            </w:r>
            <w:proofErr w:type="gramEnd"/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а) и согласен(а).</w:t>
            </w:r>
          </w:p>
        </w:tc>
      </w:tr>
      <w:tr w:rsidR="00B8330C" w:rsidRPr="00B8330C" w:rsidTr="00B55F5F">
        <w:tc>
          <w:tcPr>
            <w:tcW w:w="2769" w:type="dxa"/>
            <w:gridSpan w:val="8"/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Дата заполнения</w:t>
            </w:r>
          </w:p>
        </w:tc>
        <w:tc>
          <w:tcPr>
            <w:tcW w:w="3418" w:type="dxa"/>
            <w:gridSpan w:val="9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1351" w:type="dxa"/>
            <w:gridSpan w:val="4"/>
          </w:tcPr>
          <w:p w:rsidR="00B8330C" w:rsidRPr="00B8330C" w:rsidRDefault="00B8330C" w:rsidP="00B83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7"/>
                <w:szCs w:val="27"/>
              </w:rPr>
              <w:t>подпись</w:t>
            </w:r>
          </w:p>
        </w:tc>
        <w:tc>
          <w:tcPr>
            <w:tcW w:w="2068" w:type="dxa"/>
            <w:gridSpan w:val="3"/>
            <w:tcBorders>
              <w:bottom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B8330C" w:rsidRPr="00B8330C" w:rsidRDefault="00B8330C" w:rsidP="00B8330C">
      <w:pPr>
        <w:spacing w:after="0" w:line="240" w:lineRule="exact"/>
        <w:rPr>
          <w:rFonts w:ascii="Times New Roman" w:eastAsia="Times New Roman" w:hAnsi="Times New Roman" w:cs="Times New Roman"/>
          <w:sz w:val="27"/>
          <w:szCs w:val="27"/>
        </w:rPr>
      </w:pPr>
    </w:p>
    <w:p w:rsidR="00B8330C" w:rsidRPr="00B8330C" w:rsidRDefault="00B8330C" w:rsidP="00B8330C">
      <w:pPr>
        <w:spacing w:after="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B8330C">
        <w:rPr>
          <w:rFonts w:ascii="Times New Roman" w:eastAsia="Times New Roman" w:hAnsi="Times New Roman" w:cs="Times New Roman"/>
          <w:sz w:val="27"/>
          <w:szCs w:val="27"/>
        </w:rPr>
        <w:t>Результат муниципальной услуги прошу выдать: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20"/>
      </w:tblGrid>
      <w:tr w:rsidR="00B8330C" w:rsidRPr="00B8330C" w:rsidTr="00B55F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4"/>
                <w:szCs w:val="27"/>
              </w:rPr>
              <w:t>посредством личного обращения;</w:t>
            </w:r>
          </w:p>
        </w:tc>
      </w:tr>
      <w:tr w:rsidR="00B8330C" w:rsidRPr="00B8330C" w:rsidTr="00B55F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4"/>
                <w:szCs w:val="27"/>
              </w:rPr>
              <w:t>посредством личного обращения в МФЦ;</w:t>
            </w:r>
          </w:p>
        </w:tc>
      </w:tr>
      <w:tr w:rsidR="00B8330C" w:rsidRPr="00B8330C" w:rsidTr="00B55F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4"/>
                <w:szCs w:val="27"/>
              </w:rPr>
              <w:t>направить по почте;</w:t>
            </w:r>
          </w:p>
        </w:tc>
      </w:tr>
      <w:tr w:rsidR="00B8330C" w:rsidRPr="00B8330C" w:rsidTr="00B55F5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</w:p>
        </w:tc>
        <w:tc>
          <w:tcPr>
            <w:tcW w:w="79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30C" w:rsidRPr="00B8330C" w:rsidRDefault="00B8330C" w:rsidP="00B83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7"/>
              </w:rPr>
            </w:pPr>
            <w:r w:rsidRPr="00B8330C">
              <w:rPr>
                <w:rFonts w:ascii="Times New Roman" w:eastAsia="Times New Roman" w:hAnsi="Times New Roman" w:cs="Times New Roman"/>
                <w:sz w:val="24"/>
                <w:szCs w:val="27"/>
              </w:rPr>
              <w:t>направить по электронной почте (в форме электронного документа)</w:t>
            </w:r>
          </w:p>
        </w:tc>
      </w:tr>
    </w:tbl>
    <w:p w:rsidR="00B8330C" w:rsidRPr="00B8330C" w:rsidRDefault="00B8330C" w:rsidP="00B8330C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8330C" w:rsidRPr="00B8330C" w:rsidRDefault="00B8330C" w:rsidP="00B8330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8330C">
        <w:rPr>
          <w:rFonts w:ascii="Times New Roman" w:hAnsi="Times New Roman" w:cs="Times New Roman"/>
          <w:sz w:val="28"/>
          <w:szCs w:val="28"/>
        </w:rPr>
        <w:t xml:space="preserve">___________/__________ </w:t>
      </w:r>
    </w:p>
    <w:p w:rsidR="00B8330C" w:rsidRPr="00B8330C" w:rsidRDefault="00B8330C" w:rsidP="00B833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8330C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(подпись, ФИО заявителя)</w:t>
      </w:r>
    </w:p>
    <w:p w:rsidR="00B8330C" w:rsidRDefault="00B8330C" w:rsidP="00B8330C">
      <w:pPr>
        <w:pStyle w:val="aff3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B8330C" w:rsidSect="00B8330C">
          <w:headerReference w:type="default" r:id="rId70"/>
          <w:headerReference w:type="first" r:id="rId71"/>
          <w:pgSz w:w="11906" w:h="16838"/>
          <w:pgMar w:top="1096" w:right="567" w:bottom="1077" w:left="1985" w:header="426" w:footer="709" w:gutter="0"/>
          <w:cols w:space="708"/>
          <w:titlePg/>
          <w:docGrid w:linePitch="360"/>
        </w:sectPr>
      </w:pPr>
    </w:p>
    <w:tbl>
      <w:tblPr>
        <w:tblStyle w:val="aff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B8330C" w:rsidTr="00B55F5F">
        <w:tc>
          <w:tcPr>
            <w:tcW w:w="5068" w:type="dxa"/>
          </w:tcPr>
          <w:p w:rsidR="00B8330C" w:rsidRPr="00E771C4" w:rsidRDefault="00B8330C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  <w:r w:rsidRPr="00E771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B8330C" w:rsidRPr="00E771C4" w:rsidRDefault="00B8330C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1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>дминистративному регламенту</w:t>
            </w:r>
          </w:p>
          <w:p w:rsidR="00B8330C" w:rsidRPr="00E771C4" w:rsidRDefault="00B8330C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>предоставления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муниципальной</w:t>
            </w: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 xml:space="preserve"> услуги</w:t>
            </w:r>
          </w:p>
          <w:p w:rsidR="00B8330C" w:rsidRDefault="00B8330C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 о</w:t>
            </w:r>
            <w:r w:rsidRPr="00F36AB4">
              <w:rPr>
                <w:rFonts w:ascii="Times New Roman" w:hAnsi="Times New Roman"/>
                <w:bCs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36AB4">
              <w:rPr>
                <w:rFonts w:ascii="Times New Roman" w:hAnsi="Times New Roman"/>
                <w:bCs/>
                <w:sz w:val="28"/>
                <w:szCs w:val="28"/>
              </w:rPr>
              <w:t xml:space="preserve"> отдыха детей в каникулярное время</w:t>
            </w:r>
          </w:p>
          <w:p w:rsidR="002D5E0D" w:rsidRDefault="002D5E0D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8330C" w:rsidRPr="002D5E0D" w:rsidRDefault="00B8330C" w:rsidP="00B8330C">
      <w:pPr>
        <w:pStyle w:val="afc"/>
        <w:ind w:left="275"/>
        <w:jc w:val="center"/>
        <w:rPr>
          <w:color w:val="000000"/>
          <w:sz w:val="27"/>
          <w:szCs w:val="27"/>
        </w:rPr>
      </w:pPr>
    </w:p>
    <w:p w:rsidR="00B8330C" w:rsidRPr="002D5E0D" w:rsidRDefault="00B8330C" w:rsidP="00B8330C">
      <w:pPr>
        <w:pStyle w:val="afc"/>
        <w:ind w:left="275"/>
        <w:jc w:val="center"/>
        <w:rPr>
          <w:color w:val="000000"/>
          <w:sz w:val="27"/>
          <w:szCs w:val="27"/>
        </w:rPr>
      </w:pPr>
    </w:p>
    <w:p w:rsidR="00B8330C" w:rsidRPr="002D5E0D" w:rsidRDefault="00B8330C" w:rsidP="00B8330C">
      <w:pPr>
        <w:pStyle w:val="afc"/>
        <w:ind w:left="275"/>
        <w:jc w:val="center"/>
        <w:rPr>
          <w:color w:val="000000"/>
          <w:sz w:val="27"/>
          <w:szCs w:val="27"/>
        </w:rPr>
      </w:pPr>
    </w:p>
    <w:p w:rsidR="00B8330C" w:rsidRPr="002D5E0D" w:rsidRDefault="00B8330C" w:rsidP="00B8330C">
      <w:pPr>
        <w:pStyle w:val="afc"/>
        <w:ind w:left="275"/>
        <w:jc w:val="center"/>
        <w:rPr>
          <w:color w:val="000000"/>
          <w:sz w:val="28"/>
          <w:szCs w:val="28"/>
        </w:rPr>
      </w:pPr>
      <w:r w:rsidRPr="002D5E0D">
        <w:rPr>
          <w:color w:val="000000"/>
          <w:sz w:val="28"/>
          <w:szCs w:val="28"/>
        </w:rPr>
        <w:t>РАСПИСКА</w:t>
      </w:r>
    </w:p>
    <w:p w:rsidR="00B8330C" w:rsidRPr="002D5E0D" w:rsidRDefault="00B8330C" w:rsidP="00B8330C">
      <w:pPr>
        <w:pStyle w:val="afc"/>
        <w:ind w:left="275"/>
        <w:jc w:val="center"/>
        <w:rPr>
          <w:color w:val="000000"/>
          <w:sz w:val="28"/>
          <w:szCs w:val="28"/>
        </w:rPr>
      </w:pPr>
      <w:r w:rsidRPr="002D5E0D">
        <w:rPr>
          <w:color w:val="000000"/>
          <w:sz w:val="28"/>
          <w:szCs w:val="28"/>
        </w:rPr>
        <w:t>о приеме документов</w:t>
      </w:r>
    </w:p>
    <w:p w:rsidR="00B8330C" w:rsidRPr="002D5E0D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</w:p>
    <w:p w:rsidR="00B8330C" w:rsidRPr="002D5E0D" w:rsidRDefault="00B8330C" w:rsidP="002D5E0D">
      <w:pPr>
        <w:pStyle w:val="afc"/>
        <w:ind w:leftChars="0" w:left="0" w:firstLine="708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 xml:space="preserve">Настоящим подтверждается, что </w:t>
      </w:r>
      <w:proofErr w:type="gramStart"/>
      <w:r w:rsidRPr="002D5E0D">
        <w:rPr>
          <w:color w:val="000000"/>
          <w:sz w:val="27"/>
          <w:szCs w:val="27"/>
        </w:rPr>
        <w:t>от</w:t>
      </w:r>
      <w:proofErr w:type="gramEnd"/>
      <w:r w:rsidRPr="002D5E0D">
        <w:rPr>
          <w:color w:val="000000"/>
          <w:sz w:val="27"/>
          <w:szCs w:val="27"/>
        </w:rPr>
        <w:t xml:space="preserve"> _________________________________</w:t>
      </w:r>
    </w:p>
    <w:p w:rsidR="00B8330C" w:rsidRPr="002D5E0D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_____________________________________________________________________</w:t>
      </w:r>
    </w:p>
    <w:p w:rsidR="00B8330C" w:rsidRPr="002D5E0D" w:rsidRDefault="00B8330C" w:rsidP="002D5E0D">
      <w:pPr>
        <w:pStyle w:val="afc"/>
        <w:ind w:leftChars="0" w:left="0"/>
        <w:jc w:val="center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(Ф.И.О. заявителя)</w:t>
      </w:r>
    </w:p>
    <w:p w:rsidR="00B8330C" w:rsidRPr="002D5E0D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_____________________________________________________________________</w:t>
      </w:r>
    </w:p>
    <w:p w:rsidR="00B8330C" w:rsidRPr="002D5E0D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_____________________________________________________________________</w:t>
      </w:r>
    </w:p>
    <w:p w:rsidR="00B8330C" w:rsidRPr="002D5E0D" w:rsidRDefault="00B8330C" w:rsidP="002D5E0D">
      <w:pPr>
        <w:pStyle w:val="afc"/>
        <w:ind w:leftChars="0" w:left="0"/>
        <w:jc w:val="center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(паспортные данные заявителя)</w:t>
      </w:r>
    </w:p>
    <w:p w:rsidR="00B8330C" w:rsidRPr="002D5E0D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«___» ______________ 20__ г. при личном приеме приняты следующие документы:</w:t>
      </w:r>
    </w:p>
    <w:p w:rsidR="00B8330C" w:rsidRPr="002D5E0D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 w:rsidRPr="002D5E0D">
        <w:rPr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330C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 w:rsidRPr="007543EE">
        <w:rPr>
          <w:color w:val="000000"/>
          <w:sz w:val="27"/>
          <w:szCs w:val="27"/>
        </w:rPr>
        <w:t>Способ уведомления</w:t>
      </w:r>
      <w:r>
        <w:rPr>
          <w:color w:val="000000"/>
          <w:sz w:val="27"/>
          <w:szCs w:val="27"/>
        </w:rPr>
        <w:t xml:space="preserve"> по почте, электронной форме, по телефону.</w:t>
      </w:r>
    </w:p>
    <w:p w:rsidR="00B8330C" w:rsidRPr="002C0C2C" w:rsidRDefault="00B8330C" w:rsidP="002D5E0D">
      <w:pPr>
        <w:pStyle w:val="afc"/>
        <w:ind w:leftChars="0" w:left="0"/>
        <w:jc w:val="center"/>
        <w:rPr>
          <w:color w:val="000000"/>
          <w:sz w:val="20"/>
          <w:szCs w:val="20"/>
        </w:rPr>
      </w:pPr>
      <w:r w:rsidRPr="002C0C2C">
        <w:rPr>
          <w:color w:val="000000"/>
          <w:sz w:val="20"/>
          <w:szCs w:val="20"/>
        </w:rPr>
        <w:t>(нужное подчеркнуть)</w:t>
      </w:r>
    </w:p>
    <w:p w:rsidR="00B8330C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</w:p>
    <w:p w:rsidR="00B8330C" w:rsidRDefault="00B8330C" w:rsidP="002D5E0D">
      <w:pPr>
        <w:pStyle w:val="afc"/>
        <w:ind w:leftChars="0"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</w:t>
      </w:r>
    </w:p>
    <w:p w:rsidR="00B8330C" w:rsidRPr="000A57B4" w:rsidRDefault="00B8330C" w:rsidP="002D5E0D">
      <w:pPr>
        <w:pStyle w:val="afc"/>
        <w:ind w:leftChars="0" w:left="0"/>
        <w:rPr>
          <w:color w:val="000000"/>
          <w:sz w:val="22"/>
          <w:szCs w:val="22"/>
        </w:rPr>
      </w:pPr>
      <w:r w:rsidRPr="009A56A6">
        <w:rPr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ФИО, д</w:t>
      </w:r>
      <w:r w:rsidRPr="009A56A6">
        <w:rPr>
          <w:color w:val="000000"/>
          <w:sz w:val="22"/>
          <w:szCs w:val="22"/>
        </w:rPr>
        <w:t xml:space="preserve">олжность </w:t>
      </w:r>
      <w:r>
        <w:rPr>
          <w:color w:val="000000"/>
          <w:sz w:val="22"/>
          <w:szCs w:val="22"/>
        </w:rPr>
        <w:t xml:space="preserve">и подпись </w:t>
      </w:r>
      <w:r w:rsidRPr="009A56A6">
        <w:rPr>
          <w:color w:val="000000"/>
          <w:sz w:val="22"/>
          <w:szCs w:val="22"/>
        </w:rPr>
        <w:t>лица, ответственного за прием и регистрацию заявления и документов для предоставления</w:t>
      </w:r>
      <w:r>
        <w:rPr>
          <w:color w:val="000000"/>
          <w:sz w:val="22"/>
          <w:szCs w:val="22"/>
        </w:rPr>
        <w:t xml:space="preserve"> </w:t>
      </w:r>
      <w:r w:rsidRPr="009A56A6">
        <w:rPr>
          <w:color w:val="000000"/>
          <w:sz w:val="22"/>
          <w:szCs w:val="22"/>
        </w:rPr>
        <w:t>муниципальной услуги)</w:t>
      </w:r>
    </w:p>
    <w:p w:rsidR="00B8330C" w:rsidRPr="002C0C2C" w:rsidRDefault="00B8330C" w:rsidP="00B8330C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5E0D" w:rsidRDefault="002D5E0D" w:rsidP="00B8330C">
      <w:pPr>
        <w:pStyle w:val="aff3"/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2D5E0D" w:rsidSect="00B55F5F">
          <w:headerReference w:type="default" r:id="rId72"/>
          <w:pgSz w:w="11906" w:h="16838"/>
          <w:pgMar w:top="1418" w:right="567" w:bottom="1077" w:left="1985" w:header="709" w:footer="709" w:gutter="0"/>
          <w:cols w:space="708"/>
          <w:docGrid w:linePitch="360"/>
        </w:sectPr>
      </w:pPr>
    </w:p>
    <w:tbl>
      <w:tblPr>
        <w:tblStyle w:val="aff"/>
        <w:tblW w:w="5387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D5E0D" w:rsidTr="00B55F5F">
        <w:tc>
          <w:tcPr>
            <w:tcW w:w="5387" w:type="dxa"/>
          </w:tcPr>
          <w:p w:rsidR="002D5E0D" w:rsidRPr="00E771C4" w:rsidRDefault="002D5E0D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5</w:t>
            </w:r>
          </w:p>
          <w:p w:rsidR="002D5E0D" w:rsidRPr="00E771C4" w:rsidRDefault="002D5E0D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1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>дминистративному регламенту</w:t>
            </w:r>
          </w:p>
          <w:p w:rsidR="002D5E0D" w:rsidRDefault="002D5E0D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о</w:t>
            </w:r>
            <w:r w:rsidRPr="00F36AB4">
              <w:rPr>
                <w:rFonts w:ascii="Times New Roman" w:hAnsi="Times New Roman"/>
                <w:bCs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36AB4">
              <w:rPr>
                <w:rFonts w:ascii="Times New Roman" w:hAnsi="Times New Roman"/>
                <w:bCs/>
                <w:sz w:val="28"/>
                <w:szCs w:val="28"/>
              </w:rPr>
              <w:t xml:space="preserve"> отдыха детей в каникулярное время</w:t>
            </w:r>
          </w:p>
          <w:p w:rsidR="002D5E0D" w:rsidRPr="007A3084" w:rsidRDefault="002D5E0D" w:rsidP="002D5E0D">
            <w:pPr>
              <w:tabs>
                <w:tab w:val="center" w:pos="2284"/>
              </w:tabs>
              <w:spacing w:line="240" w:lineRule="exact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2D5E0D" w:rsidRDefault="002D5E0D" w:rsidP="002D5E0D">
      <w:pPr>
        <w:pStyle w:val="afc"/>
        <w:ind w:left="275"/>
        <w:jc w:val="center"/>
        <w:rPr>
          <w:color w:val="000000"/>
          <w:sz w:val="28"/>
          <w:szCs w:val="28"/>
        </w:rPr>
      </w:pPr>
    </w:p>
    <w:p w:rsidR="002D5E0D" w:rsidRPr="00B71102" w:rsidRDefault="002D5E0D" w:rsidP="002D5E0D">
      <w:pPr>
        <w:pStyle w:val="afc"/>
        <w:ind w:left="275"/>
        <w:jc w:val="center"/>
        <w:rPr>
          <w:color w:val="000000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5E0D" w:rsidRPr="00B71102" w:rsidTr="00B55F5F">
        <w:tc>
          <w:tcPr>
            <w:tcW w:w="4785" w:type="dxa"/>
          </w:tcPr>
          <w:p w:rsidR="002D5E0D" w:rsidRPr="00B71102" w:rsidRDefault="002D5E0D" w:rsidP="002D5E0D">
            <w:pPr>
              <w:pStyle w:val="afc"/>
              <w:ind w:leftChars="0" w:left="0" w:firstLine="0"/>
              <w:jc w:val="center"/>
              <w:rPr>
                <w:color w:val="000000"/>
                <w:sz w:val="28"/>
                <w:szCs w:val="28"/>
              </w:rPr>
            </w:pPr>
            <w:r w:rsidRPr="00B71102">
              <w:rPr>
                <w:color w:val="000000"/>
                <w:sz w:val="28"/>
                <w:szCs w:val="28"/>
              </w:rPr>
              <w:t xml:space="preserve">Бланк образовательного учреждения                           </w:t>
            </w:r>
          </w:p>
        </w:tc>
        <w:tc>
          <w:tcPr>
            <w:tcW w:w="4785" w:type="dxa"/>
          </w:tcPr>
          <w:p w:rsidR="002D5E0D" w:rsidRPr="00B71102" w:rsidRDefault="002D5E0D" w:rsidP="002D5E0D">
            <w:pPr>
              <w:pStyle w:val="afc"/>
              <w:spacing w:line="240" w:lineRule="exact"/>
              <w:ind w:left="275" w:firstLine="460"/>
              <w:rPr>
                <w:color w:val="000000"/>
                <w:sz w:val="28"/>
                <w:szCs w:val="28"/>
              </w:rPr>
            </w:pPr>
            <w:r w:rsidRPr="00B71102">
              <w:rPr>
                <w:color w:val="000000"/>
                <w:sz w:val="28"/>
                <w:szCs w:val="28"/>
              </w:rPr>
              <w:t>ФИО заявителя</w:t>
            </w:r>
          </w:p>
        </w:tc>
      </w:tr>
      <w:tr w:rsidR="002D5E0D" w:rsidTr="00B55F5F">
        <w:tc>
          <w:tcPr>
            <w:tcW w:w="4785" w:type="dxa"/>
          </w:tcPr>
          <w:p w:rsidR="002D5E0D" w:rsidRDefault="002D5E0D" w:rsidP="002D5E0D">
            <w:pPr>
              <w:pStyle w:val="afc"/>
              <w:ind w:leftChars="0" w:left="0"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5" w:type="dxa"/>
          </w:tcPr>
          <w:p w:rsidR="002D5E0D" w:rsidRPr="00B71102" w:rsidRDefault="002D5E0D" w:rsidP="002D5E0D">
            <w:pPr>
              <w:pStyle w:val="afc"/>
              <w:spacing w:line="240" w:lineRule="exact"/>
              <w:ind w:left="275" w:firstLine="460"/>
              <w:rPr>
                <w:color w:val="000000"/>
                <w:sz w:val="28"/>
                <w:szCs w:val="28"/>
              </w:rPr>
            </w:pPr>
            <w:r w:rsidRPr="00B71102">
              <w:rPr>
                <w:color w:val="000000"/>
                <w:sz w:val="28"/>
                <w:szCs w:val="28"/>
              </w:rPr>
              <w:t>адрес:</w:t>
            </w:r>
          </w:p>
        </w:tc>
      </w:tr>
    </w:tbl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Pr="00322547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 xml:space="preserve">об отказе в предоставлении </w:t>
      </w:r>
      <w:r>
        <w:rPr>
          <w:color w:val="000000"/>
          <w:sz w:val="28"/>
          <w:szCs w:val="28"/>
        </w:rPr>
        <w:t xml:space="preserve">муниципальной </w:t>
      </w:r>
      <w:r w:rsidRPr="00322547">
        <w:rPr>
          <w:color w:val="000000"/>
          <w:sz w:val="28"/>
          <w:szCs w:val="28"/>
        </w:rPr>
        <w:t>услуги</w:t>
      </w: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«Организация отдыха детей в каникулярное время»</w:t>
      </w:r>
    </w:p>
    <w:p w:rsidR="002D5E0D" w:rsidRPr="00322547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  <w:r w:rsidRPr="00B71102">
        <w:rPr>
          <w:color w:val="000000"/>
          <w:sz w:val="28"/>
          <w:szCs w:val="28"/>
        </w:rPr>
        <w:t>Уважаемы</w:t>
      </w:r>
      <w:proofErr w:type="gramStart"/>
      <w:r w:rsidRPr="00B71102">
        <w:rPr>
          <w:color w:val="000000"/>
          <w:sz w:val="28"/>
          <w:szCs w:val="28"/>
        </w:rPr>
        <w:t>й(</w:t>
      </w:r>
      <w:proofErr w:type="spellStart"/>
      <w:proofErr w:type="gramEnd"/>
      <w:r w:rsidRPr="00B71102">
        <w:rPr>
          <w:color w:val="000000"/>
          <w:sz w:val="28"/>
          <w:szCs w:val="28"/>
        </w:rPr>
        <w:t>ая</w:t>
      </w:r>
      <w:proofErr w:type="spellEnd"/>
      <w:r w:rsidRPr="00B71102"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__________________________</w:t>
      </w:r>
      <w:r w:rsidRPr="001F183C">
        <w:rPr>
          <w:color w:val="000000"/>
          <w:sz w:val="28"/>
          <w:szCs w:val="28"/>
        </w:rPr>
        <w:t>!</w:t>
      </w: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7"/>
          <w:szCs w:val="27"/>
        </w:rPr>
      </w:pPr>
    </w:p>
    <w:p w:rsidR="002D5E0D" w:rsidRPr="00322547" w:rsidRDefault="002D5E0D" w:rsidP="002D5E0D">
      <w:pPr>
        <w:pStyle w:val="afc"/>
        <w:ind w:leftChars="0"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322547">
        <w:rPr>
          <w:color w:val="000000"/>
          <w:sz w:val="28"/>
          <w:szCs w:val="28"/>
        </w:rPr>
        <w:t>бразовательным учреждением</w:t>
      </w:r>
      <w:r>
        <w:rPr>
          <w:color w:val="000000"/>
          <w:sz w:val="28"/>
          <w:szCs w:val="28"/>
        </w:rPr>
        <w:t xml:space="preserve"> города Невинномысска </w:t>
      </w:r>
      <w:r w:rsidRPr="00322547">
        <w:rPr>
          <w:color w:val="000000"/>
          <w:sz w:val="28"/>
          <w:szCs w:val="28"/>
        </w:rPr>
        <w:t>рассмотрено Ваше обращение по вопросу</w:t>
      </w:r>
      <w:r>
        <w:rPr>
          <w:color w:val="000000"/>
          <w:sz w:val="28"/>
          <w:szCs w:val="28"/>
        </w:rPr>
        <w:t xml:space="preserve"> предоставления м</w:t>
      </w:r>
      <w:r w:rsidRPr="00322547">
        <w:rPr>
          <w:color w:val="000000"/>
          <w:sz w:val="28"/>
          <w:szCs w:val="28"/>
        </w:rPr>
        <w:t xml:space="preserve">униципальной услуги </w:t>
      </w:r>
      <w:r>
        <w:rPr>
          <w:color w:val="000000"/>
          <w:sz w:val="28"/>
          <w:szCs w:val="28"/>
        </w:rPr>
        <w:t>«Организация отдыха детей в каникулярное время»</w:t>
      </w:r>
      <w:r w:rsidRPr="00322547">
        <w:rPr>
          <w:color w:val="000000"/>
          <w:sz w:val="28"/>
          <w:szCs w:val="28"/>
        </w:rPr>
        <w:t>.</w:t>
      </w:r>
    </w:p>
    <w:p w:rsidR="002D5E0D" w:rsidRPr="00322547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>(Далее текст и основание отказа в предоставлении муниципальной услуги, предусмотренно</w:t>
      </w:r>
      <w:r>
        <w:rPr>
          <w:color w:val="000000"/>
          <w:sz w:val="28"/>
          <w:szCs w:val="28"/>
        </w:rPr>
        <w:t>е разделом 11 административного р</w:t>
      </w:r>
      <w:r w:rsidRPr="00322547">
        <w:rPr>
          <w:color w:val="000000"/>
          <w:sz w:val="28"/>
          <w:szCs w:val="28"/>
        </w:rPr>
        <w:t>егламента)</w:t>
      </w: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Pr="00322547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 xml:space="preserve"> образовательного учреждения                                                ФИО</w:t>
      </w: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Pr="00322547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  <w:r w:rsidRPr="00322547">
        <w:rPr>
          <w:color w:val="000000"/>
          <w:sz w:val="28"/>
          <w:szCs w:val="28"/>
        </w:rPr>
        <w:t xml:space="preserve"> исполнителя</w:t>
      </w:r>
    </w:p>
    <w:p w:rsidR="002D5E0D" w:rsidRPr="00EF57EB" w:rsidRDefault="002D5E0D" w:rsidP="002D5E0D">
      <w:pPr>
        <w:pStyle w:val="afc"/>
        <w:ind w:leftChars="0"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</w:t>
      </w:r>
    </w:p>
    <w:p w:rsidR="002D5E0D" w:rsidRDefault="002D5E0D" w:rsidP="002D5E0D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  <w:sectPr w:rsidR="002D5E0D" w:rsidSect="002D5E0D"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tbl>
      <w:tblPr>
        <w:tblStyle w:val="aff"/>
        <w:tblW w:w="5387" w:type="dxa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2D5E0D" w:rsidTr="00B55F5F">
        <w:tc>
          <w:tcPr>
            <w:tcW w:w="5387" w:type="dxa"/>
          </w:tcPr>
          <w:p w:rsidR="002D5E0D" w:rsidRPr="00E771C4" w:rsidRDefault="002D5E0D" w:rsidP="00B55F5F">
            <w:pPr>
              <w:tabs>
                <w:tab w:val="center" w:pos="2284"/>
              </w:tabs>
              <w:spacing w:line="240" w:lineRule="exact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6</w:t>
            </w:r>
          </w:p>
          <w:p w:rsidR="002D5E0D" w:rsidRPr="00E771C4" w:rsidRDefault="002D5E0D" w:rsidP="00B55F5F">
            <w:pPr>
              <w:tabs>
                <w:tab w:val="center" w:pos="2284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1C4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а</w:t>
            </w: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>дминистративному регламенту</w:t>
            </w:r>
          </w:p>
          <w:p w:rsidR="002D5E0D" w:rsidRDefault="002D5E0D" w:rsidP="00B55F5F">
            <w:pPr>
              <w:tabs>
                <w:tab w:val="center" w:pos="2284"/>
              </w:tabs>
              <w:spacing w:line="240" w:lineRule="exac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муниципальной</w:t>
            </w:r>
            <w:r w:rsidRPr="00E771C4">
              <w:rPr>
                <w:rFonts w:ascii="Times New Roman" w:hAnsi="Times New Roman"/>
                <w:bCs/>
                <w:sz w:val="28"/>
                <w:szCs w:val="28"/>
              </w:rPr>
              <w:t xml:space="preserve"> услуги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 о</w:t>
            </w:r>
            <w:r w:rsidRPr="00F36AB4">
              <w:rPr>
                <w:rFonts w:ascii="Times New Roman" w:hAnsi="Times New Roman"/>
                <w:bCs/>
                <w:sz w:val="28"/>
                <w:szCs w:val="28"/>
              </w:rPr>
              <w:t>рганизаци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F36AB4">
              <w:rPr>
                <w:rFonts w:ascii="Times New Roman" w:hAnsi="Times New Roman"/>
                <w:bCs/>
                <w:sz w:val="28"/>
                <w:szCs w:val="28"/>
              </w:rPr>
              <w:t xml:space="preserve"> отдыха детей в каникулярное время</w:t>
            </w:r>
          </w:p>
          <w:p w:rsidR="002D5E0D" w:rsidRDefault="002D5E0D" w:rsidP="00B55F5F">
            <w:pPr>
              <w:tabs>
                <w:tab w:val="center" w:pos="2284"/>
              </w:tabs>
              <w:spacing w:line="24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2D5E0D" w:rsidRDefault="002D5E0D" w:rsidP="002D5E0D">
      <w:pPr>
        <w:pStyle w:val="afc"/>
        <w:ind w:left="275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="275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="275"/>
        <w:jc w:val="center"/>
        <w:rPr>
          <w:color w:val="000000"/>
          <w:sz w:val="28"/>
          <w:szCs w:val="28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D5E0D" w:rsidRPr="00B71102" w:rsidTr="00B55F5F">
        <w:tc>
          <w:tcPr>
            <w:tcW w:w="4785" w:type="dxa"/>
          </w:tcPr>
          <w:p w:rsidR="002D5E0D" w:rsidRPr="00B71102" w:rsidRDefault="002D5E0D" w:rsidP="002D5E0D">
            <w:pPr>
              <w:pStyle w:val="afc"/>
              <w:ind w:leftChars="0" w:left="0" w:firstLine="0"/>
              <w:jc w:val="center"/>
              <w:rPr>
                <w:color w:val="000000"/>
                <w:sz w:val="28"/>
                <w:szCs w:val="28"/>
              </w:rPr>
            </w:pPr>
            <w:r w:rsidRPr="00B71102">
              <w:rPr>
                <w:color w:val="000000"/>
                <w:sz w:val="28"/>
                <w:szCs w:val="28"/>
              </w:rPr>
              <w:t xml:space="preserve">Бланк образовательного учреждения                           </w:t>
            </w:r>
          </w:p>
        </w:tc>
        <w:tc>
          <w:tcPr>
            <w:tcW w:w="4785" w:type="dxa"/>
          </w:tcPr>
          <w:p w:rsidR="002D5E0D" w:rsidRPr="00B71102" w:rsidRDefault="002D5E0D" w:rsidP="002D5E0D">
            <w:pPr>
              <w:pStyle w:val="afc"/>
              <w:spacing w:line="240" w:lineRule="exact"/>
              <w:ind w:left="275" w:firstLine="460"/>
              <w:rPr>
                <w:color w:val="000000"/>
                <w:sz w:val="28"/>
                <w:szCs w:val="28"/>
              </w:rPr>
            </w:pPr>
            <w:r w:rsidRPr="00B71102">
              <w:rPr>
                <w:color w:val="000000"/>
                <w:sz w:val="28"/>
                <w:szCs w:val="28"/>
              </w:rPr>
              <w:t>ФИО заявителя</w:t>
            </w:r>
          </w:p>
        </w:tc>
      </w:tr>
      <w:tr w:rsidR="002D5E0D" w:rsidTr="00B55F5F">
        <w:tc>
          <w:tcPr>
            <w:tcW w:w="4785" w:type="dxa"/>
          </w:tcPr>
          <w:p w:rsidR="002D5E0D" w:rsidRDefault="002D5E0D" w:rsidP="002D5E0D">
            <w:pPr>
              <w:pStyle w:val="afc"/>
              <w:ind w:leftChars="0" w:left="0" w:firstLine="0"/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4785" w:type="dxa"/>
          </w:tcPr>
          <w:p w:rsidR="002D5E0D" w:rsidRPr="00B71102" w:rsidRDefault="002D5E0D" w:rsidP="002D5E0D">
            <w:pPr>
              <w:pStyle w:val="afc"/>
              <w:spacing w:line="240" w:lineRule="exact"/>
              <w:ind w:left="275" w:firstLine="460"/>
              <w:rPr>
                <w:color w:val="000000"/>
                <w:sz w:val="28"/>
                <w:szCs w:val="28"/>
              </w:rPr>
            </w:pPr>
            <w:r w:rsidRPr="00B71102">
              <w:rPr>
                <w:color w:val="000000"/>
                <w:sz w:val="28"/>
                <w:szCs w:val="28"/>
              </w:rPr>
              <w:t>адрес:</w:t>
            </w:r>
          </w:p>
        </w:tc>
      </w:tr>
    </w:tbl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Pr="00E4645E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2D5E0D" w:rsidRDefault="002D5E0D" w:rsidP="002D5E0D">
      <w:pPr>
        <w:pStyle w:val="afc"/>
        <w:ind w:leftChars="0" w:left="0"/>
        <w:jc w:val="center"/>
        <w:rPr>
          <w:sz w:val="28"/>
          <w:szCs w:val="28"/>
        </w:rPr>
      </w:pPr>
      <w:r w:rsidRPr="00E4645E">
        <w:rPr>
          <w:color w:val="000000"/>
          <w:sz w:val="28"/>
          <w:szCs w:val="28"/>
        </w:rPr>
        <w:t>о</w:t>
      </w:r>
      <w:r w:rsidRPr="003B4197">
        <w:rPr>
          <w:sz w:val="28"/>
          <w:szCs w:val="28"/>
        </w:rPr>
        <w:t xml:space="preserve"> представлении </w:t>
      </w:r>
      <w:r>
        <w:rPr>
          <w:sz w:val="28"/>
          <w:szCs w:val="28"/>
        </w:rPr>
        <w:t>муниципальной услуги</w:t>
      </w:r>
    </w:p>
    <w:p w:rsidR="002D5E0D" w:rsidRDefault="002D5E0D" w:rsidP="002D5E0D">
      <w:pPr>
        <w:pStyle w:val="afc"/>
        <w:ind w:leftChars="0" w:left="0"/>
        <w:jc w:val="center"/>
        <w:rPr>
          <w:sz w:val="28"/>
          <w:szCs w:val="28"/>
        </w:rPr>
      </w:pPr>
      <w:r>
        <w:rPr>
          <w:sz w:val="28"/>
          <w:szCs w:val="28"/>
        </w:rPr>
        <w:t>«О</w:t>
      </w:r>
      <w:r w:rsidRPr="0071624C">
        <w:rPr>
          <w:sz w:val="28"/>
          <w:szCs w:val="28"/>
        </w:rPr>
        <w:t>рганизаци</w:t>
      </w:r>
      <w:r>
        <w:rPr>
          <w:sz w:val="28"/>
          <w:szCs w:val="28"/>
        </w:rPr>
        <w:t xml:space="preserve">я </w:t>
      </w:r>
      <w:r w:rsidRPr="0071624C">
        <w:rPr>
          <w:sz w:val="28"/>
          <w:szCs w:val="28"/>
        </w:rPr>
        <w:t>отдыха детей в каникулярное время</w:t>
      </w:r>
      <w:r>
        <w:rPr>
          <w:sz w:val="28"/>
          <w:szCs w:val="28"/>
        </w:rPr>
        <w:t>»</w:t>
      </w: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  <w:r w:rsidRPr="00B71102">
        <w:rPr>
          <w:color w:val="000000"/>
          <w:sz w:val="28"/>
          <w:szCs w:val="28"/>
        </w:rPr>
        <w:t>Уважаемы</w:t>
      </w:r>
      <w:proofErr w:type="gramStart"/>
      <w:r w:rsidRPr="00B71102">
        <w:rPr>
          <w:color w:val="000000"/>
          <w:sz w:val="28"/>
          <w:szCs w:val="28"/>
        </w:rPr>
        <w:t>й(</w:t>
      </w:r>
      <w:proofErr w:type="spellStart"/>
      <w:proofErr w:type="gramEnd"/>
      <w:r w:rsidRPr="00B71102">
        <w:rPr>
          <w:color w:val="000000"/>
          <w:sz w:val="28"/>
          <w:szCs w:val="28"/>
        </w:rPr>
        <w:t>ая</w:t>
      </w:r>
      <w:proofErr w:type="spellEnd"/>
      <w:r w:rsidRPr="00B71102">
        <w:rPr>
          <w:color w:val="000000"/>
          <w:sz w:val="28"/>
          <w:szCs w:val="28"/>
        </w:rPr>
        <w:t>)</w:t>
      </w:r>
      <w:r>
        <w:rPr>
          <w:color w:val="000000"/>
          <w:sz w:val="27"/>
          <w:szCs w:val="27"/>
        </w:rPr>
        <w:t xml:space="preserve"> __________________________</w:t>
      </w:r>
      <w:r w:rsidRPr="001F183C">
        <w:rPr>
          <w:color w:val="000000"/>
          <w:sz w:val="28"/>
          <w:szCs w:val="28"/>
        </w:rPr>
        <w:t>!</w:t>
      </w:r>
    </w:p>
    <w:p w:rsidR="002D5E0D" w:rsidRPr="00A53D98" w:rsidRDefault="002D5E0D" w:rsidP="002D5E0D">
      <w:pPr>
        <w:pStyle w:val="afc"/>
        <w:ind w:leftChars="0" w:left="0"/>
        <w:jc w:val="center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tabs>
          <w:tab w:val="left" w:pos="851"/>
        </w:tabs>
        <w:ind w:leftChars="0"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Образовательным учреждением города Невинномысска</w:t>
      </w:r>
      <w:r w:rsidRPr="00E4645E">
        <w:rPr>
          <w:color w:val="000000"/>
          <w:sz w:val="28"/>
          <w:szCs w:val="28"/>
        </w:rPr>
        <w:t xml:space="preserve"> рассмотрено Ваше</w:t>
      </w:r>
      <w:r>
        <w:rPr>
          <w:color w:val="000000"/>
          <w:sz w:val="28"/>
          <w:szCs w:val="28"/>
        </w:rPr>
        <w:t xml:space="preserve"> </w:t>
      </w:r>
      <w:r w:rsidRPr="00E4645E">
        <w:rPr>
          <w:color w:val="000000"/>
          <w:sz w:val="28"/>
          <w:szCs w:val="28"/>
        </w:rPr>
        <w:t xml:space="preserve">обращение по вопросу предоставления </w:t>
      </w:r>
      <w:r>
        <w:rPr>
          <w:color w:val="000000"/>
          <w:sz w:val="28"/>
          <w:szCs w:val="28"/>
        </w:rPr>
        <w:t>м</w:t>
      </w:r>
      <w:r w:rsidRPr="00E4645E">
        <w:rPr>
          <w:color w:val="000000"/>
          <w:sz w:val="28"/>
          <w:szCs w:val="28"/>
        </w:rPr>
        <w:t xml:space="preserve">униципальной </w:t>
      </w:r>
      <w:r>
        <w:rPr>
          <w:color w:val="000000"/>
          <w:sz w:val="28"/>
          <w:szCs w:val="28"/>
        </w:rPr>
        <w:t xml:space="preserve">услуги </w:t>
      </w:r>
      <w:r w:rsidRPr="00C56CC1">
        <w:rPr>
          <w:color w:val="000000"/>
          <w:sz w:val="28"/>
          <w:szCs w:val="28"/>
        </w:rPr>
        <w:t>«Организация отдыха детей в каникулярное время»</w:t>
      </w:r>
      <w:r>
        <w:rPr>
          <w:color w:val="000000"/>
          <w:sz w:val="28"/>
          <w:szCs w:val="28"/>
        </w:rPr>
        <w:t xml:space="preserve">. </w:t>
      </w:r>
    </w:p>
    <w:p w:rsidR="002D5E0D" w:rsidRDefault="002D5E0D" w:rsidP="002D5E0D">
      <w:pPr>
        <w:pStyle w:val="afc"/>
        <w:tabs>
          <w:tab w:val="left" w:pos="851"/>
        </w:tabs>
        <w:ind w:leftChars="0" w:left="0" w:firstLine="709"/>
        <w:rPr>
          <w:color w:val="000000"/>
          <w:sz w:val="28"/>
          <w:szCs w:val="28"/>
        </w:rPr>
      </w:pPr>
      <w:r w:rsidRPr="00E4645E">
        <w:rPr>
          <w:color w:val="000000"/>
          <w:sz w:val="28"/>
          <w:szCs w:val="28"/>
        </w:rPr>
        <w:t xml:space="preserve">(Далее текст и основание предоставления </w:t>
      </w:r>
      <w:r>
        <w:rPr>
          <w:color w:val="000000"/>
          <w:sz w:val="28"/>
          <w:szCs w:val="28"/>
        </w:rPr>
        <w:t>м</w:t>
      </w:r>
      <w:r w:rsidRPr="00E4645E">
        <w:rPr>
          <w:color w:val="000000"/>
          <w:sz w:val="28"/>
          <w:szCs w:val="28"/>
        </w:rPr>
        <w:t>униципальной услуги).</w:t>
      </w:r>
    </w:p>
    <w:p w:rsidR="002D5E0D" w:rsidRDefault="002D5E0D" w:rsidP="002D5E0D">
      <w:pPr>
        <w:pStyle w:val="afc"/>
        <w:tabs>
          <w:tab w:val="left" w:pos="851"/>
        </w:tabs>
        <w:ind w:leftChars="0" w:left="0" w:firstLine="709"/>
        <w:rPr>
          <w:color w:val="000000"/>
          <w:sz w:val="28"/>
          <w:szCs w:val="28"/>
        </w:rPr>
      </w:pPr>
    </w:p>
    <w:p w:rsidR="002D5E0D" w:rsidRDefault="002D5E0D" w:rsidP="002D5E0D">
      <w:pPr>
        <w:pStyle w:val="afc"/>
        <w:tabs>
          <w:tab w:val="left" w:pos="851"/>
        </w:tabs>
        <w:ind w:leftChars="0" w:left="0" w:firstLine="709"/>
        <w:rPr>
          <w:color w:val="000000"/>
          <w:sz w:val="28"/>
          <w:szCs w:val="28"/>
        </w:rPr>
      </w:pPr>
    </w:p>
    <w:p w:rsidR="002D5E0D" w:rsidRPr="00E4645E" w:rsidRDefault="002D5E0D" w:rsidP="002D5E0D">
      <w:pPr>
        <w:pStyle w:val="afc"/>
        <w:tabs>
          <w:tab w:val="left" w:pos="851"/>
        </w:tabs>
        <w:ind w:leftChars="0" w:left="0" w:firstLine="709"/>
        <w:rPr>
          <w:color w:val="000000"/>
          <w:sz w:val="28"/>
          <w:szCs w:val="28"/>
        </w:rPr>
      </w:pPr>
    </w:p>
    <w:p w:rsidR="002D5E0D" w:rsidRPr="00322547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  <w:r w:rsidRPr="00322547">
        <w:rPr>
          <w:color w:val="000000"/>
          <w:sz w:val="28"/>
          <w:szCs w:val="28"/>
        </w:rPr>
        <w:t>Руководитель</w:t>
      </w:r>
      <w:r>
        <w:rPr>
          <w:color w:val="000000"/>
          <w:sz w:val="28"/>
          <w:szCs w:val="28"/>
        </w:rPr>
        <w:t xml:space="preserve"> образовательного учреждения                                                ФИО</w:t>
      </w:r>
    </w:p>
    <w:p w:rsidR="002D5E0D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</w:p>
    <w:p w:rsidR="002D5E0D" w:rsidRPr="00322547" w:rsidRDefault="002D5E0D" w:rsidP="002D5E0D">
      <w:pPr>
        <w:pStyle w:val="afc"/>
        <w:ind w:leftChars="0"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  <w:r w:rsidRPr="00322547">
        <w:rPr>
          <w:color w:val="000000"/>
          <w:sz w:val="28"/>
          <w:szCs w:val="28"/>
        </w:rPr>
        <w:t xml:space="preserve"> исполнителя</w:t>
      </w:r>
    </w:p>
    <w:p w:rsidR="002D5E0D" w:rsidRPr="00EF57EB" w:rsidRDefault="002D5E0D" w:rsidP="002D5E0D">
      <w:pPr>
        <w:pStyle w:val="afc"/>
        <w:ind w:leftChars="0" w:left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Тел.</w:t>
      </w:r>
      <w:bookmarkStart w:id="0" w:name="_GoBack"/>
      <w:bookmarkEnd w:id="0"/>
    </w:p>
    <w:sectPr w:rsidR="002D5E0D" w:rsidRPr="00EF57EB" w:rsidSect="002D5E0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F5F" w:rsidRDefault="00B55F5F" w:rsidP="00965EFA">
      <w:pPr>
        <w:spacing w:after="0" w:line="240" w:lineRule="auto"/>
      </w:pPr>
      <w:r>
        <w:separator/>
      </w:r>
    </w:p>
  </w:endnote>
  <w:endnote w:type="continuationSeparator" w:id="0">
    <w:p w:rsidR="00B55F5F" w:rsidRDefault="00B55F5F" w:rsidP="00965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 w:rsidP="002627A4">
    <w:pPr>
      <w:pStyle w:val="a3"/>
      <w:ind w:left="25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 w:rsidP="00B55F5F">
    <w:pPr>
      <w:pStyle w:val="a3"/>
      <w:ind w:left="25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 w:rsidP="00B55F5F">
    <w:pPr>
      <w:pStyle w:val="a3"/>
      <w:ind w:left="25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Pr="00BC4710" w:rsidRDefault="00B55F5F" w:rsidP="00BC47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F5F" w:rsidRDefault="00B55F5F" w:rsidP="00965EFA">
      <w:pPr>
        <w:spacing w:after="0" w:line="240" w:lineRule="auto"/>
      </w:pPr>
      <w:r>
        <w:separator/>
      </w:r>
    </w:p>
  </w:footnote>
  <w:footnote w:type="continuationSeparator" w:id="0">
    <w:p w:rsidR="00B55F5F" w:rsidRDefault="00B55F5F" w:rsidP="00965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>
    <w:pPr>
      <w:pStyle w:val="a5"/>
      <w:jc w:val="center"/>
    </w:pPr>
  </w:p>
  <w:p w:rsidR="00B55F5F" w:rsidRDefault="00B55F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 w:rsidP="002627A4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 w:rsidP="00B55F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FF1">
      <w:rPr>
        <w:noProof/>
      </w:rPr>
      <w:t>2</w:t>
    </w:r>
    <w: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 w:rsidP="00B55F5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55F5F" w:rsidRDefault="00B55F5F" w:rsidP="00B55F5F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53FF1">
      <w:rPr>
        <w:noProof/>
      </w:rPr>
      <w:t>3</w:t>
    </w:r>
    <w:r>
      <w:fldChar w:fldCharType="end"/>
    </w:r>
  </w:p>
  <w:p w:rsidR="00B55F5F" w:rsidRDefault="00B55F5F" w:rsidP="00B55F5F">
    <w:pPr>
      <w:pStyle w:val="a5"/>
      <w:ind w:right="36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>
    <w:pPr>
      <w:pStyle w:val="a5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Default="00B55F5F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048849"/>
      <w:docPartObj>
        <w:docPartGallery w:val="Page Numbers (Top of Page)"/>
        <w:docPartUnique/>
      </w:docPartObj>
    </w:sdtPr>
    <w:sdtContent>
      <w:p w:rsidR="00B55F5F" w:rsidRDefault="00B55F5F">
        <w:pPr>
          <w:pStyle w:val="a5"/>
          <w:jc w:val="center"/>
        </w:pPr>
        <w:r w:rsidRPr="009C5C3D">
          <w:rPr>
            <w:sz w:val="28"/>
            <w:szCs w:val="28"/>
          </w:rPr>
          <w:fldChar w:fldCharType="begin"/>
        </w:r>
        <w:r w:rsidRPr="009C5C3D">
          <w:rPr>
            <w:sz w:val="28"/>
            <w:szCs w:val="28"/>
          </w:rPr>
          <w:instrText xml:space="preserve"> PAGE   \* MERGEFORMAT </w:instrText>
        </w:r>
        <w:r w:rsidRPr="009C5C3D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8</w:t>
        </w:r>
        <w:r w:rsidRPr="009C5C3D">
          <w:rPr>
            <w:sz w:val="28"/>
            <w:szCs w:val="28"/>
          </w:rPr>
          <w:fldChar w:fldCharType="end"/>
        </w:r>
      </w:p>
    </w:sdtContent>
  </w:sdt>
  <w:p w:rsidR="00B55F5F" w:rsidRDefault="00B55F5F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5F5F" w:rsidRPr="00B8330C" w:rsidRDefault="00B55F5F" w:rsidP="00B8330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18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12"/>
    <w:multiLevelType w:val="multilevel"/>
    <w:tmpl w:val="00000012"/>
    <w:name w:val="WW8Num1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1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Segoe UI" w:hAnsi="Segoe UI"/>
      </w:rPr>
    </w:lvl>
    <w:lvl w:ilvl="3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4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i w:val="0"/>
        <w:iCs w:val="0"/>
        <w:color w:val="000000"/>
        <w:sz w:val="28"/>
        <w:szCs w:val="28"/>
      </w:rPr>
    </w:lvl>
    <w:lvl w:ilvl="7">
      <w:start w:val="1"/>
      <w:numFmt w:val="bullet"/>
      <w:suff w:val="nothing"/>
      <w:lvlText w:val="◦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suff w:val="nothing"/>
      <w:lvlText w:val="▪"/>
      <w:lvlJc w:val="left"/>
      <w:pPr>
        <w:tabs>
          <w:tab w:val="num" w:pos="0"/>
        </w:tabs>
        <w:ind w:left="0" w:firstLine="0"/>
      </w:pPr>
      <w:rPr>
        <w:rFonts w:ascii="OpenSymbol" w:hAnsi="OpenSymbol" w:cs="OpenSymbol"/>
      </w:rPr>
    </w:lvl>
  </w:abstractNum>
  <w:abstractNum w:abstractNumId="3">
    <w:nsid w:val="00000013"/>
    <w:multiLevelType w:val="multilevel"/>
    <w:tmpl w:val="00000013"/>
    <w:name w:val="WW8Num20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4">
    <w:nsid w:val="00000014"/>
    <w:multiLevelType w:val="multilevel"/>
    <w:tmpl w:val="00000014"/>
    <w:name w:val="WW8Num21"/>
    <w:lvl w:ilvl="0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2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3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5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6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8">
      <w:start w:val="1"/>
      <w:numFmt w:val="bullet"/>
      <w:suff w:val="nothing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</w:abstractNum>
  <w:abstractNum w:abstractNumId="5">
    <w:nsid w:val="08DC105B"/>
    <w:multiLevelType w:val="hybridMultilevel"/>
    <w:tmpl w:val="5DEEE5E0"/>
    <w:lvl w:ilvl="0" w:tplc="8E3AC0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9D15A6B"/>
    <w:multiLevelType w:val="hybridMultilevel"/>
    <w:tmpl w:val="09101D3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24A4"/>
    <w:multiLevelType w:val="hybridMultilevel"/>
    <w:tmpl w:val="5A3C3EB0"/>
    <w:lvl w:ilvl="0" w:tplc="04300A7A">
      <w:start w:val="2"/>
      <w:numFmt w:val="upperRoman"/>
      <w:lvlText w:val="%1."/>
      <w:lvlJc w:val="left"/>
      <w:pPr>
        <w:ind w:left="27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EBE466C"/>
    <w:multiLevelType w:val="hybridMultilevel"/>
    <w:tmpl w:val="3E209F30"/>
    <w:lvl w:ilvl="0" w:tplc="C506279E">
      <w:start w:val="2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9">
    <w:nsid w:val="1C872F2C"/>
    <w:multiLevelType w:val="hybridMultilevel"/>
    <w:tmpl w:val="5D2CC56E"/>
    <w:lvl w:ilvl="0" w:tplc="856E6E5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4B97A60"/>
    <w:multiLevelType w:val="hybridMultilevel"/>
    <w:tmpl w:val="20EC8342"/>
    <w:lvl w:ilvl="0" w:tplc="A4106F02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5B77D9"/>
    <w:multiLevelType w:val="hybridMultilevel"/>
    <w:tmpl w:val="E3421454"/>
    <w:lvl w:ilvl="0" w:tplc="AC6880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793CA7"/>
    <w:multiLevelType w:val="hybridMultilevel"/>
    <w:tmpl w:val="3BAED0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7C7155"/>
    <w:multiLevelType w:val="multilevel"/>
    <w:tmpl w:val="6E7CF30E"/>
    <w:lvl w:ilvl="0">
      <w:start w:val="1"/>
      <w:numFmt w:val="decimal"/>
      <w:lvlText w:val="%1."/>
      <w:lvlJc w:val="left"/>
      <w:pPr>
        <w:ind w:left="1989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504C2EBD"/>
    <w:multiLevelType w:val="hybridMultilevel"/>
    <w:tmpl w:val="D774F8B6"/>
    <w:lvl w:ilvl="0" w:tplc="10E470F4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A134D3"/>
    <w:multiLevelType w:val="hybridMultilevel"/>
    <w:tmpl w:val="6B96C3F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553816"/>
    <w:multiLevelType w:val="hybridMultilevel"/>
    <w:tmpl w:val="5412CD04"/>
    <w:lvl w:ilvl="0" w:tplc="B0762F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1F5BFF"/>
    <w:multiLevelType w:val="multilevel"/>
    <w:tmpl w:val="2D64D10C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9">
    <w:nsid w:val="707E50B6"/>
    <w:multiLevelType w:val="hybridMultilevel"/>
    <w:tmpl w:val="4DD08892"/>
    <w:lvl w:ilvl="0" w:tplc="A64C24E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23C4A95"/>
    <w:multiLevelType w:val="hybridMultilevel"/>
    <w:tmpl w:val="8CC04560"/>
    <w:lvl w:ilvl="0" w:tplc="DFB22CC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17"/>
  </w:num>
  <w:num w:numId="4">
    <w:abstractNumId w:val="0"/>
  </w:num>
  <w:num w:numId="5">
    <w:abstractNumId w:val="18"/>
  </w:num>
  <w:num w:numId="6">
    <w:abstractNumId w:val="13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15"/>
  </w:num>
  <w:num w:numId="12">
    <w:abstractNumId w:val="19"/>
  </w:num>
  <w:num w:numId="13">
    <w:abstractNumId w:val="12"/>
  </w:num>
  <w:num w:numId="14">
    <w:abstractNumId w:val="9"/>
  </w:num>
  <w:num w:numId="15">
    <w:abstractNumId w:val="11"/>
  </w:num>
  <w:num w:numId="16">
    <w:abstractNumId w:val="14"/>
  </w:num>
  <w:num w:numId="17">
    <w:abstractNumId w:val="10"/>
  </w:num>
  <w:num w:numId="18">
    <w:abstractNumId w:val="8"/>
  </w:num>
  <w:num w:numId="19">
    <w:abstractNumId w:val="7"/>
  </w:num>
  <w:num w:numId="20">
    <w:abstractNumId w:val="2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EFA"/>
    <w:rsid w:val="00011277"/>
    <w:rsid w:val="000907C1"/>
    <w:rsid w:val="00117D6A"/>
    <w:rsid w:val="00222BFA"/>
    <w:rsid w:val="00224C04"/>
    <w:rsid w:val="002627A4"/>
    <w:rsid w:val="002906E0"/>
    <w:rsid w:val="002D5E0D"/>
    <w:rsid w:val="00300537"/>
    <w:rsid w:val="00315BBB"/>
    <w:rsid w:val="003976D4"/>
    <w:rsid w:val="003E1E24"/>
    <w:rsid w:val="00430418"/>
    <w:rsid w:val="00544A72"/>
    <w:rsid w:val="00561697"/>
    <w:rsid w:val="00626A3A"/>
    <w:rsid w:val="006455AD"/>
    <w:rsid w:val="006F43B4"/>
    <w:rsid w:val="00740796"/>
    <w:rsid w:val="008266D7"/>
    <w:rsid w:val="008406C9"/>
    <w:rsid w:val="008756A7"/>
    <w:rsid w:val="008D11D2"/>
    <w:rsid w:val="008F3653"/>
    <w:rsid w:val="008F524F"/>
    <w:rsid w:val="00965EFA"/>
    <w:rsid w:val="009B629D"/>
    <w:rsid w:val="009E160A"/>
    <w:rsid w:val="00A021AB"/>
    <w:rsid w:val="00AB0340"/>
    <w:rsid w:val="00AB573D"/>
    <w:rsid w:val="00B26B00"/>
    <w:rsid w:val="00B545B4"/>
    <w:rsid w:val="00B55F5F"/>
    <w:rsid w:val="00B8330C"/>
    <w:rsid w:val="00BC4710"/>
    <w:rsid w:val="00BD0799"/>
    <w:rsid w:val="00BD0D12"/>
    <w:rsid w:val="00BD2A4F"/>
    <w:rsid w:val="00D0329C"/>
    <w:rsid w:val="00D8327C"/>
    <w:rsid w:val="00E50793"/>
    <w:rsid w:val="00EF7FF1"/>
    <w:rsid w:val="00F120D0"/>
    <w:rsid w:val="00F53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  <o:rules v:ext="edit">
        <o:r id="V:Rule1" type="connector" idref="#_x0000_s1026"/>
        <o:r id="V:Rule2" type="connector" idref="#_x0000_s1038"/>
        <o:r id="V:Rule3" type="connector" idref="#_x0000_s1040"/>
        <o:r id="V:Rule4" type="connector" idref="#_x0000_s1047"/>
        <o:r id="V:Rule5" type="connector" idref="#_x0000_s1039"/>
        <o:r id="V:Rule6" type="connector" idref="#_x0000_s1044"/>
        <o:r id="V:Rule7" type="connector" idref="#_x0000_s1045"/>
        <o:r id="V:Rule8" type="connector" idref="#_x0000_s1036"/>
        <o:r id="V:Rule9" type="connector" idref="#_x0000_s1043"/>
        <o:r id="V:Rule10" type="connector" idref="#_x0000_s1041"/>
        <o:r id="V:Rule11" type="connector" idref="#_x0000_s1037"/>
        <o:r id="V:Rule12" type="connector" idref="#_x0000_s1046"/>
        <o:r id="V:Rule13" type="connector" idref="#_x0000_s1048"/>
        <o:r id="V:Rule14" type="connector" idref="#_x0000_s1049"/>
        <o:r id="V:Rule15" type="connector" idref="#_x0000_s1061"/>
        <o:r id="V:Rule16" type="connector" idref="#_x0000_s1063"/>
        <o:r id="V:Rule17" type="connector" idref="#_x0000_s1070"/>
        <o:r id="V:Rule18" type="connector" idref="#_x0000_s1062"/>
        <o:r id="V:Rule19" type="connector" idref="#_x0000_s1067"/>
        <o:r id="V:Rule20" type="connector" idref="#_x0000_s1068"/>
        <o:r id="V:Rule21" type="connector" idref="#_x0000_s1059"/>
        <o:r id="V:Rule22" type="connector" idref="#_x0000_s1066"/>
        <o:r id="V:Rule23" type="connector" idref="#_x0000_s1064"/>
        <o:r id="V:Rule24" type="connector" idref="#_x0000_s1060"/>
        <o:r id="V:Rule25" type="connector" idref="#_x0000_s1069"/>
        <o:r id="V:Rule26" type="connector" idref="#_x0000_s107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710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C4710"/>
    <w:pPr>
      <w:keepNext/>
      <w:pageBreakBefore/>
      <w:spacing w:before="240" w:after="60" w:line="240" w:lineRule="auto"/>
      <w:ind w:leftChars="125" w:left="125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C4710"/>
    <w:pPr>
      <w:keepNext/>
      <w:spacing w:before="240" w:after="60" w:line="240" w:lineRule="auto"/>
      <w:ind w:leftChars="125" w:left="125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4710"/>
    <w:pPr>
      <w:keepNext/>
      <w:spacing w:before="240" w:after="60" w:line="240" w:lineRule="auto"/>
      <w:ind w:leftChars="125" w:left="125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C4710"/>
    <w:pPr>
      <w:keepNext/>
      <w:spacing w:before="120" w:after="0" w:line="240" w:lineRule="auto"/>
      <w:ind w:leftChars="125" w:left="125" w:firstLine="720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BC4710"/>
    <w:pPr>
      <w:keepNext/>
      <w:spacing w:before="120" w:after="0" w:line="240" w:lineRule="auto"/>
      <w:ind w:leftChars="125" w:left="125"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C4710"/>
    <w:pPr>
      <w:keepNext/>
      <w:tabs>
        <w:tab w:val="left" w:pos="1440"/>
      </w:tabs>
      <w:spacing w:after="0" w:line="240" w:lineRule="auto"/>
      <w:ind w:leftChars="125" w:left="350"/>
      <w:outlineLvl w:val="6"/>
    </w:pPr>
    <w:rPr>
      <w:rFonts w:ascii="Times New Roman" w:eastAsia="Times New Roman" w:hAnsi="Times New Roman" w:cs="Times New Roman"/>
      <w:bCs/>
      <w:sz w:val="28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5EFA"/>
  </w:style>
  <w:style w:type="paragraph" w:styleId="a5">
    <w:name w:val="header"/>
    <w:basedOn w:val="a"/>
    <w:link w:val="a6"/>
    <w:uiPriority w:val="99"/>
    <w:rsid w:val="0096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65EF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B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7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47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C471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C471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C471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C4710"/>
    <w:rPr>
      <w:rFonts w:ascii="Times New Roman" w:eastAsia="Times New Roman" w:hAnsi="Times New Roman" w:cs="Times New Roman"/>
      <w:i/>
      <w:iCs/>
      <w:sz w:val="28"/>
      <w:szCs w:val="28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BC471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C4710"/>
    <w:rPr>
      <w:rFonts w:ascii="Times New Roman" w:eastAsia="Times New Roman" w:hAnsi="Times New Roman" w:cs="Times New Roman"/>
      <w:bCs/>
      <w:sz w:val="28"/>
      <w:szCs w:val="40"/>
      <w:lang w:val="x-none" w:eastAsia="x-none"/>
    </w:rPr>
  </w:style>
  <w:style w:type="character" w:styleId="a9">
    <w:name w:val="page number"/>
    <w:basedOn w:val="a0"/>
    <w:rsid w:val="00BC4710"/>
  </w:style>
  <w:style w:type="paragraph" w:customStyle="1" w:styleId="aa">
    <w:name w:val="Знак"/>
    <w:basedOn w:val="a"/>
    <w:autoRedefine/>
    <w:rsid w:val="00BC471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aliases w:val="бпОсновной текст"/>
    <w:basedOn w:val="a"/>
    <w:link w:val="ac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BC47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annotation reference"/>
    <w:rsid w:val="00BC4710"/>
    <w:rPr>
      <w:sz w:val="16"/>
      <w:szCs w:val="16"/>
    </w:rPr>
  </w:style>
  <w:style w:type="paragraph" w:styleId="ae">
    <w:name w:val="annotation text"/>
    <w:basedOn w:val="a"/>
    <w:link w:val="af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C471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C4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BC4710"/>
    <w:pPr>
      <w:spacing w:after="120" w:line="360" w:lineRule="auto"/>
      <w:ind w:leftChars="125" w:left="125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C47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rsid w:val="00BC4710"/>
    <w:pPr>
      <w:tabs>
        <w:tab w:val="right" w:leader="dot" w:pos="9360"/>
      </w:tabs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rsid w:val="00BC4710"/>
    <w:pPr>
      <w:tabs>
        <w:tab w:val="right" w:leader="dot" w:pos="9360"/>
      </w:tabs>
      <w:spacing w:after="0" w:line="240" w:lineRule="auto"/>
      <w:ind w:leftChars="125" w:left="24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"/>
    <w:next w:val="a"/>
    <w:autoRedefine/>
    <w:rsid w:val="00BC4710"/>
    <w:pPr>
      <w:spacing w:after="0" w:line="240" w:lineRule="auto"/>
      <w:ind w:leftChars="125" w:left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rsid w:val="00BC4710"/>
    <w:rPr>
      <w:color w:val="0000FF"/>
      <w:u w:val="single"/>
    </w:rPr>
  </w:style>
  <w:style w:type="paragraph" w:customStyle="1" w:styleId="ConsPlusNormal">
    <w:name w:val="ConsPlusNormal"/>
    <w:link w:val="ConsPlusNormal0"/>
    <w:rsid w:val="00BC47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C4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C4710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BC4710"/>
    <w:rPr>
      <w:vertAlign w:val="superscript"/>
    </w:rPr>
  </w:style>
  <w:style w:type="paragraph" w:customStyle="1" w:styleId="12">
    <w:name w:val="Заголовок 1 Галя"/>
    <w:basedOn w:val="a"/>
    <w:rsid w:val="00BC4710"/>
    <w:pPr>
      <w:spacing w:after="0" w:line="240" w:lineRule="auto"/>
      <w:ind w:leftChars="125" w:left="125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22">
    <w:name w:val="Заголовок 2 Галя"/>
    <w:basedOn w:val="a"/>
    <w:rsid w:val="00BC4710"/>
    <w:pPr>
      <w:spacing w:after="0" w:line="240" w:lineRule="auto"/>
      <w:ind w:leftChars="125" w:left="12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4">
    <w:name w:val="Заголовок 3 Галя"/>
    <w:basedOn w:val="a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annotation subject"/>
    <w:basedOn w:val="ae"/>
    <w:next w:val="ae"/>
    <w:link w:val="af5"/>
    <w:rsid w:val="00BC4710"/>
    <w:rPr>
      <w:b/>
      <w:bCs/>
      <w:lang w:val="x-none" w:eastAsia="x-none"/>
    </w:rPr>
  </w:style>
  <w:style w:type="character" w:customStyle="1" w:styleId="af5">
    <w:name w:val="Тема примечания Знак"/>
    <w:basedOn w:val="af"/>
    <w:link w:val="af4"/>
    <w:rsid w:val="00BC471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xt">
    <w:name w:val="text"/>
    <w:basedOn w:val="a"/>
    <w:rsid w:val="00BC4710"/>
    <w:pPr>
      <w:spacing w:before="64" w:after="64" w:line="240" w:lineRule="auto"/>
      <w:ind w:leftChars="125" w:left="1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right">
    <w:name w:val="right"/>
    <w:basedOn w:val="a"/>
    <w:rsid w:val="00BC4710"/>
    <w:pPr>
      <w:spacing w:before="64" w:after="64" w:line="240" w:lineRule="auto"/>
      <w:ind w:leftChars="125" w:left="125"/>
      <w:jc w:val="right"/>
    </w:pPr>
    <w:rPr>
      <w:rFonts w:ascii="Verdana" w:eastAsia="Times New Roman" w:hAnsi="Verdana" w:cs="Times New Roman"/>
      <w:sz w:val="20"/>
      <w:szCs w:val="20"/>
    </w:rPr>
  </w:style>
  <w:style w:type="paragraph" w:styleId="23">
    <w:name w:val="Body Text Indent 2"/>
    <w:basedOn w:val="a"/>
    <w:link w:val="24"/>
    <w:rsid w:val="00BC4710"/>
    <w:pPr>
      <w:spacing w:after="120" w:line="480" w:lineRule="auto"/>
      <w:ind w:leftChars="125" w:left="283"/>
      <w:jc w:val="both"/>
    </w:pPr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24">
    <w:name w:val="Основной текст с отступом 2 Знак"/>
    <w:basedOn w:val="a0"/>
    <w:link w:val="23"/>
    <w:rsid w:val="00BC4710"/>
    <w:rPr>
      <w:rFonts w:ascii="Times New Roman" w:eastAsia="SimSun" w:hAnsi="Times New Roman" w:cs="Times New Roman"/>
      <w:sz w:val="28"/>
      <w:szCs w:val="24"/>
      <w:lang w:val="x-none" w:eastAsia="zh-CN"/>
    </w:rPr>
  </w:style>
  <w:style w:type="paragraph" w:customStyle="1" w:styleId="ConsTitle">
    <w:name w:val="ConsTitle"/>
    <w:rsid w:val="00BC471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5">
    <w:name w:val="Body Text Indent 3"/>
    <w:basedOn w:val="a"/>
    <w:link w:val="36"/>
    <w:rsid w:val="00BC4710"/>
    <w:pPr>
      <w:spacing w:after="120" w:line="240" w:lineRule="auto"/>
      <w:ind w:leftChars="125" w:left="283"/>
      <w:jc w:val="both"/>
    </w:pPr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36">
    <w:name w:val="Основной текст с отступом 3 Знак"/>
    <w:basedOn w:val="a0"/>
    <w:link w:val="35"/>
    <w:rsid w:val="00BC4710"/>
    <w:rPr>
      <w:rFonts w:ascii="Times New Roman" w:eastAsia="SimSun" w:hAnsi="Times New Roman" w:cs="Times New Roman"/>
      <w:sz w:val="16"/>
      <w:szCs w:val="16"/>
      <w:lang w:val="x-none" w:eastAsia="zh-CN"/>
    </w:rPr>
  </w:style>
  <w:style w:type="paragraph" w:styleId="af6">
    <w:name w:val="Body Text Indent"/>
    <w:basedOn w:val="a"/>
    <w:link w:val="af7"/>
    <w:rsid w:val="00BC4710"/>
    <w:pPr>
      <w:spacing w:after="120" w:line="240" w:lineRule="auto"/>
      <w:jc w:val="both"/>
    </w:pPr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af7">
    <w:name w:val="Основной текст с отступом Знак"/>
    <w:basedOn w:val="a0"/>
    <w:link w:val="af6"/>
    <w:rsid w:val="00BC4710"/>
    <w:rPr>
      <w:rFonts w:ascii="Times New Roman" w:eastAsia="SimSun" w:hAnsi="Times New Roman" w:cs="Times New Roman"/>
      <w:sz w:val="28"/>
      <w:szCs w:val="24"/>
      <w:lang w:val="x-none" w:eastAsia="zh-CN"/>
    </w:rPr>
  </w:style>
  <w:style w:type="paragraph" w:styleId="25">
    <w:name w:val="Body Text 2"/>
    <w:basedOn w:val="a"/>
    <w:link w:val="26"/>
    <w:rsid w:val="00BC4710"/>
    <w:pPr>
      <w:spacing w:after="120" w:line="480" w:lineRule="auto"/>
      <w:ind w:leftChars="125" w:left="125"/>
      <w:jc w:val="both"/>
    </w:pPr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26">
    <w:name w:val="Основной текст 2 Знак"/>
    <w:basedOn w:val="a0"/>
    <w:link w:val="25"/>
    <w:rsid w:val="00BC4710"/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f">
    <w:name w:val="f"/>
    <w:basedOn w:val="a0"/>
    <w:rsid w:val="00BC4710"/>
  </w:style>
  <w:style w:type="paragraph" w:customStyle="1" w:styleId="af8">
    <w:name w:val="Название проектного документа"/>
    <w:basedOn w:val="a"/>
    <w:rsid w:val="00BC4710"/>
    <w:pPr>
      <w:widowControl w:val="0"/>
      <w:spacing w:after="0" w:line="240" w:lineRule="auto"/>
      <w:ind w:leftChars="125"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af9">
    <w:name w:val="Город и год разработки"/>
    <w:basedOn w:val="a"/>
    <w:rsid w:val="00BC4710"/>
    <w:pPr>
      <w:widowControl w:val="0"/>
      <w:spacing w:after="0" w:line="240" w:lineRule="auto"/>
      <w:ind w:leftChars="125" w:left="125"/>
      <w:jc w:val="center"/>
    </w:pPr>
    <w:rPr>
      <w:rFonts w:ascii="Arial" w:eastAsia="Times New Roman" w:hAnsi="Arial" w:cs="Arial"/>
      <w:b/>
      <w:color w:val="000080"/>
      <w:sz w:val="28"/>
      <w:szCs w:val="20"/>
    </w:rPr>
  </w:style>
  <w:style w:type="paragraph" w:customStyle="1" w:styleId="afa">
    <w:name w:val="Нумерованный Список"/>
    <w:basedOn w:val="a"/>
    <w:rsid w:val="00BC4710"/>
    <w:pPr>
      <w:spacing w:before="120" w:after="12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BC4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b">
    <w:name w:val="FollowedHyperlink"/>
    <w:rsid w:val="00BC4710"/>
    <w:rPr>
      <w:color w:val="800080"/>
      <w:u w:val="single"/>
    </w:rPr>
  </w:style>
  <w:style w:type="paragraph" w:styleId="41">
    <w:name w:val="toc 4"/>
    <w:basedOn w:val="a"/>
    <w:next w:val="a"/>
    <w:autoRedefine/>
    <w:rsid w:val="00BC4710"/>
    <w:pPr>
      <w:spacing w:after="0" w:line="240" w:lineRule="auto"/>
      <w:ind w:leftChars="125" w:left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1">
    <w:name w:val="toc 5"/>
    <w:basedOn w:val="a"/>
    <w:next w:val="a"/>
    <w:autoRedefine/>
    <w:rsid w:val="00BC4710"/>
    <w:pPr>
      <w:spacing w:after="0" w:line="240" w:lineRule="auto"/>
      <w:ind w:leftChars="125" w:left="11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61">
    <w:name w:val="toc 6"/>
    <w:basedOn w:val="a"/>
    <w:next w:val="a"/>
    <w:autoRedefine/>
    <w:rsid w:val="00BC4710"/>
    <w:pPr>
      <w:spacing w:after="0" w:line="240" w:lineRule="auto"/>
      <w:ind w:leftChars="125" w:left="14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71">
    <w:name w:val="toc 7"/>
    <w:basedOn w:val="a"/>
    <w:next w:val="a"/>
    <w:autoRedefine/>
    <w:rsid w:val="00BC4710"/>
    <w:pPr>
      <w:spacing w:after="0" w:line="240" w:lineRule="auto"/>
      <w:ind w:leftChars="125" w:left="1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toc 8"/>
    <w:basedOn w:val="a"/>
    <w:next w:val="a"/>
    <w:autoRedefine/>
    <w:rsid w:val="00BC4710"/>
    <w:pPr>
      <w:spacing w:after="0" w:line="240" w:lineRule="auto"/>
      <w:ind w:leftChars="125" w:left="19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toc 9"/>
    <w:basedOn w:val="a"/>
    <w:next w:val="a"/>
    <w:autoRedefine/>
    <w:rsid w:val="00BC4710"/>
    <w:pPr>
      <w:spacing w:after="0" w:line="240" w:lineRule="auto"/>
      <w:ind w:leftChars="125" w:left="2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Normal (Web)"/>
    <w:aliases w:val="Обычный (Web)1,Обычный (Web)11"/>
    <w:basedOn w:val="a"/>
    <w:uiPriority w:val="99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BC471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BC471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 Знак Знак Знак Знак Знак Знак"/>
    <w:basedOn w:val="a"/>
    <w:autoRedefine/>
    <w:rsid w:val="00BC471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nformat">
    <w:name w:val="ConsNonformat"/>
    <w:rsid w:val="00BC47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apple-style-span">
    <w:name w:val="apple-style-span"/>
    <w:basedOn w:val="a0"/>
    <w:rsid w:val="00BC4710"/>
  </w:style>
  <w:style w:type="paragraph" w:customStyle="1" w:styleId="wikip">
    <w:name w:val="wikip"/>
    <w:basedOn w:val="a"/>
    <w:rsid w:val="00BC471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BC471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одержимое таблицы"/>
    <w:basedOn w:val="a"/>
    <w:rsid w:val="00BC4710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BC4710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f1">
    <w:name w:val="List Paragraph"/>
    <w:basedOn w:val="a"/>
    <w:uiPriority w:val="99"/>
    <w:qFormat/>
    <w:rsid w:val="00BC471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BC4710"/>
    <w:rPr>
      <w:rFonts w:ascii="Arial" w:eastAsia="Times New Roman" w:hAnsi="Arial" w:cs="Arial"/>
      <w:sz w:val="20"/>
      <w:szCs w:val="20"/>
    </w:rPr>
  </w:style>
  <w:style w:type="paragraph" w:customStyle="1" w:styleId="aff2">
    <w:name w:val="Таблицы (моноширинный)"/>
    <w:basedOn w:val="a"/>
    <w:next w:val="a"/>
    <w:rsid w:val="00BC4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o77280">
    <w:name w:val="ao_77280"/>
    <w:basedOn w:val="a0"/>
    <w:rsid w:val="00BC4710"/>
  </w:style>
  <w:style w:type="paragraph" w:customStyle="1" w:styleId="Standard">
    <w:name w:val="Standard"/>
    <w:rsid w:val="00BC47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3">
    <w:name w:val="No Spacing"/>
    <w:uiPriority w:val="1"/>
    <w:qFormat/>
    <w:rsid w:val="00BC47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C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BC471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7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4710"/>
    <w:pPr>
      <w:keepNext/>
      <w:spacing w:before="240" w:after="60" w:line="240" w:lineRule="auto"/>
      <w:ind w:leftChars="125" w:left="125"/>
      <w:jc w:val="both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C4710"/>
    <w:pPr>
      <w:keepNext/>
      <w:pageBreakBefore/>
      <w:spacing w:before="240" w:after="60" w:line="240" w:lineRule="auto"/>
      <w:ind w:leftChars="125" w:left="125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BC4710"/>
    <w:pPr>
      <w:keepNext/>
      <w:spacing w:before="240" w:after="60" w:line="240" w:lineRule="auto"/>
      <w:ind w:leftChars="125" w:left="125"/>
      <w:jc w:val="both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C4710"/>
    <w:pPr>
      <w:keepNext/>
      <w:spacing w:before="240" w:after="60" w:line="240" w:lineRule="auto"/>
      <w:ind w:leftChars="125" w:left="125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C4710"/>
    <w:pPr>
      <w:keepNext/>
      <w:spacing w:before="120" w:after="0" w:line="240" w:lineRule="auto"/>
      <w:ind w:leftChars="125" w:left="125" w:firstLine="720"/>
      <w:jc w:val="both"/>
      <w:outlineLvl w:val="4"/>
    </w:pPr>
    <w:rPr>
      <w:rFonts w:ascii="Times New Roman" w:eastAsia="Times New Roman" w:hAnsi="Times New Roman" w:cs="Times New Roman"/>
      <w:i/>
      <w:iCs/>
      <w:sz w:val="28"/>
      <w:szCs w:val="28"/>
      <w:u w:val="single"/>
      <w:lang w:val="x-none" w:eastAsia="x-none"/>
    </w:rPr>
  </w:style>
  <w:style w:type="paragraph" w:styleId="6">
    <w:name w:val="heading 6"/>
    <w:basedOn w:val="a"/>
    <w:next w:val="a"/>
    <w:link w:val="60"/>
    <w:qFormat/>
    <w:rsid w:val="00BC4710"/>
    <w:pPr>
      <w:keepNext/>
      <w:spacing w:before="120" w:after="0" w:line="240" w:lineRule="auto"/>
      <w:ind w:leftChars="125" w:left="125" w:firstLine="720"/>
      <w:jc w:val="both"/>
      <w:outlineLvl w:val="5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qFormat/>
    <w:rsid w:val="00BC4710"/>
    <w:pPr>
      <w:keepNext/>
      <w:tabs>
        <w:tab w:val="left" w:pos="1440"/>
      </w:tabs>
      <w:spacing w:after="0" w:line="240" w:lineRule="auto"/>
      <w:ind w:leftChars="125" w:left="350"/>
      <w:outlineLvl w:val="6"/>
    </w:pPr>
    <w:rPr>
      <w:rFonts w:ascii="Times New Roman" w:eastAsia="Times New Roman" w:hAnsi="Times New Roman" w:cs="Times New Roman"/>
      <w:bCs/>
      <w:sz w:val="28"/>
      <w:szCs w:val="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65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965EFA"/>
  </w:style>
  <w:style w:type="paragraph" w:styleId="a5">
    <w:name w:val="header"/>
    <w:basedOn w:val="a"/>
    <w:link w:val="a6"/>
    <w:uiPriority w:val="99"/>
    <w:rsid w:val="00965E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965EF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BC4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C47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C4710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BC471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BC4710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BC4710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rsid w:val="00BC4710"/>
    <w:rPr>
      <w:rFonts w:ascii="Times New Roman" w:eastAsia="Times New Roman" w:hAnsi="Times New Roman" w:cs="Times New Roman"/>
      <w:i/>
      <w:iCs/>
      <w:sz w:val="28"/>
      <w:szCs w:val="28"/>
      <w:u w:val="single"/>
      <w:lang w:val="x-none" w:eastAsia="x-none"/>
    </w:rPr>
  </w:style>
  <w:style w:type="character" w:customStyle="1" w:styleId="60">
    <w:name w:val="Заголовок 6 Знак"/>
    <w:basedOn w:val="a0"/>
    <w:link w:val="6"/>
    <w:rsid w:val="00BC471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70">
    <w:name w:val="Заголовок 7 Знак"/>
    <w:basedOn w:val="a0"/>
    <w:link w:val="7"/>
    <w:rsid w:val="00BC4710"/>
    <w:rPr>
      <w:rFonts w:ascii="Times New Roman" w:eastAsia="Times New Roman" w:hAnsi="Times New Roman" w:cs="Times New Roman"/>
      <w:bCs/>
      <w:sz w:val="28"/>
      <w:szCs w:val="40"/>
      <w:lang w:val="x-none" w:eastAsia="x-none"/>
    </w:rPr>
  </w:style>
  <w:style w:type="character" w:styleId="a9">
    <w:name w:val="page number"/>
    <w:basedOn w:val="a0"/>
    <w:rsid w:val="00BC4710"/>
  </w:style>
  <w:style w:type="paragraph" w:customStyle="1" w:styleId="aa">
    <w:name w:val="Знак"/>
    <w:basedOn w:val="a"/>
    <w:autoRedefine/>
    <w:rsid w:val="00BC471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b">
    <w:name w:val="Body Text"/>
    <w:aliases w:val="бпОсновной текст"/>
    <w:basedOn w:val="a"/>
    <w:link w:val="ac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aliases w:val="бпОсновной текст Знак"/>
    <w:basedOn w:val="a0"/>
    <w:link w:val="ab"/>
    <w:rsid w:val="00BC471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d">
    <w:name w:val="annotation reference"/>
    <w:rsid w:val="00BC4710"/>
    <w:rPr>
      <w:sz w:val="16"/>
      <w:szCs w:val="16"/>
    </w:rPr>
  </w:style>
  <w:style w:type="paragraph" w:styleId="ae">
    <w:name w:val="annotation text"/>
    <w:basedOn w:val="a"/>
    <w:link w:val="af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C471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BC47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1">
    <w:name w:val="Body Text 3"/>
    <w:basedOn w:val="a"/>
    <w:link w:val="32"/>
    <w:rsid w:val="00BC4710"/>
    <w:pPr>
      <w:spacing w:after="120" w:line="360" w:lineRule="auto"/>
      <w:ind w:leftChars="125" w:left="125" w:firstLine="709"/>
      <w:jc w:val="both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BC471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11">
    <w:name w:val="toc 1"/>
    <w:basedOn w:val="a"/>
    <w:next w:val="a"/>
    <w:autoRedefine/>
    <w:rsid w:val="00BC4710"/>
    <w:pPr>
      <w:tabs>
        <w:tab w:val="right" w:leader="dot" w:pos="9360"/>
      </w:tabs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b/>
      <w:noProof/>
      <w:sz w:val="26"/>
      <w:szCs w:val="26"/>
      <w:lang w:val="en-US"/>
    </w:rPr>
  </w:style>
  <w:style w:type="paragraph" w:styleId="21">
    <w:name w:val="toc 2"/>
    <w:basedOn w:val="a"/>
    <w:next w:val="a"/>
    <w:autoRedefine/>
    <w:rsid w:val="00BC4710"/>
    <w:pPr>
      <w:tabs>
        <w:tab w:val="right" w:leader="dot" w:pos="9360"/>
      </w:tabs>
      <w:spacing w:after="0" w:line="240" w:lineRule="auto"/>
      <w:ind w:leftChars="125" w:left="240" w:right="-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33">
    <w:name w:val="toc 3"/>
    <w:basedOn w:val="a"/>
    <w:next w:val="a"/>
    <w:autoRedefine/>
    <w:rsid w:val="00BC4710"/>
    <w:pPr>
      <w:spacing w:after="0" w:line="240" w:lineRule="auto"/>
      <w:ind w:leftChars="125" w:left="48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styleId="af0">
    <w:name w:val="Hyperlink"/>
    <w:rsid w:val="00BC4710"/>
    <w:rPr>
      <w:color w:val="0000FF"/>
      <w:u w:val="single"/>
    </w:rPr>
  </w:style>
  <w:style w:type="paragraph" w:customStyle="1" w:styleId="ConsPlusNormal">
    <w:name w:val="ConsPlusNormal"/>
    <w:link w:val="ConsPlusNormal0"/>
    <w:rsid w:val="00BC471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BC471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1">
    <w:name w:val="footnote text"/>
    <w:basedOn w:val="a"/>
    <w:link w:val="af2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BC4710"/>
    <w:rPr>
      <w:rFonts w:ascii="Times New Roman" w:eastAsia="Times New Roman" w:hAnsi="Times New Roman" w:cs="Times New Roman"/>
      <w:sz w:val="20"/>
      <w:szCs w:val="20"/>
    </w:rPr>
  </w:style>
  <w:style w:type="character" w:styleId="af3">
    <w:name w:val="footnote reference"/>
    <w:rsid w:val="00BC4710"/>
    <w:rPr>
      <w:vertAlign w:val="superscript"/>
    </w:rPr>
  </w:style>
  <w:style w:type="paragraph" w:customStyle="1" w:styleId="12">
    <w:name w:val="Заголовок 1 Галя"/>
    <w:basedOn w:val="a"/>
    <w:rsid w:val="00BC4710"/>
    <w:pPr>
      <w:spacing w:after="0" w:line="240" w:lineRule="auto"/>
      <w:ind w:leftChars="125" w:left="125"/>
      <w:jc w:val="center"/>
    </w:pPr>
    <w:rPr>
      <w:rFonts w:ascii="Times New Roman" w:eastAsia="Times New Roman" w:hAnsi="Times New Roman" w:cs="Times New Roman"/>
      <w:b/>
      <w:sz w:val="28"/>
      <w:szCs w:val="28"/>
      <w:lang w:val="en-US"/>
    </w:rPr>
  </w:style>
  <w:style w:type="paragraph" w:customStyle="1" w:styleId="22">
    <w:name w:val="Заголовок 2 Галя"/>
    <w:basedOn w:val="a"/>
    <w:rsid w:val="00BC4710"/>
    <w:pPr>
      <w:spacing w:after="0" w:line="240" w:lineRule="auto"/>
      <w:ind w:leftChars="125" w:left="12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34">
    <w:name w:val="Заголовок 3 Галя"/>
    <w:basedOn w:val="a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b/>
      <w:i/>
      <w:sz w:val="28"/>
      <w:szCs w:val="28"/>
    </w:rPr>
  </w:style>
  <w:style w:type="paragraph" w:styleId="af4">
    <w:name w:val="annotation subject"/>
    <w:basedOn w:val="ae"/>
    <w:next w:val="ae"/>
    <w:link w:val="af5"/>
    <w:rsid w:val="00BC4710"/>
    <w:rPr>
      <w:b/>
      <w:bCs/>
      <w:lang w:val="x-none" w:eastAsia="x-none"/>
    </w:rPr>
  </w:style>
  <w:style w:type="character" w:customStyle="1" w:styleId="af5">
    <w:name w:val="Тема примечания Знак"/>
    <w:basedOn w:val="af"/>
    <w:link w:val="af4"/>
    <w:rsid w:val="00BC471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text">
    <w:name w:val="text"/>
    <w:basedOn w:val="a"/>
    <w:rsid w:val="00BC4710"/>
    <w:pPr>
      <w:spacing w:before="64" w:after="64" w:line="240" w:lineRule="auto"/>
      <w:ind w:leftChars="125" w:left="1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right">
    <w:name w:val="right"/>
    <w:basedOn w:val="a"/>
    <w:rsid w:val="00BC4710"/>
    <w:pPr>
      <w:spacing w:before="64" w:after="64" w:line="240" w:lineRule="auto"/>
      <w:ind w:leftChars="125" w:left="125"/>
      <w:jc w:val="right"/>
    </w:pPr>
    <w:rPr>
      <w:rFonts w:ascii="Verdana" w:eastAsia="Times New Roman" w:hAnsi="Verdana" w:cs="Times New Roman"/>
      <w:sz w:val="20"/>
      <w:szCs w:val="20"/>
    </w:rPr>
  </w:style>
  <w:style w:type="paragraph" w:styleId="23">
    <w:name w:val="Body Text Indent 2"/>
    <w:basedOn w:val="a"/>
    <w:link w:val="24"/>
    <w:rsid w:val="00BC4710"/>
    <w:pPr>
      <w:spacing w:after="120" w:line="480" w:lineRule="auto"/>
      <w:ind w:leftChars="125" w:left="283"/>
      <w:jc w:val="both"/>
    </w:pPr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24">
    <w:name w:val="Основной текст с отступом 2 Знак"/>
    <w:basedOn w:val="a0"/>
    <w:link w:val="23"/>
    <w:rsid w:val="00BC4710"/>
    <w:rPr>
      <w:rFonts w:ascii="Times New Roman" w:eastAsia="SimSun" w:hAnsi="Times New Roman" w:cs="Times New Roman"/>
      <w:sz w:val="28"/>
      <w:szCs w:val="24"/>
      <w:lang w:val="x-none" w:eastAsia="zh-CN"/>
    </w:rPr>
  </w:style>
  <w:style w:type="paragraph" w:customStyle="1" w:styleId="ConsTitle">
    <w:name w:val="ConsTitle"/>
    <w:rsid w:val="00BC4710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35">
    <w:name w:val="Body Text Indent 3"/>
    <w:basedOn w:val="a"/>
    <w:link w:val="36"/>
    <w:rsid w:val="00BC4710"/>
    <w:pPr>
      <w:spacing w:after="120" w:line="240" w:lineRule="auto"/>
      <w:ind w:leftChars="125" w:left="283"/>
      <w:jc w:val="both"/>
    </w:pPr>
    <w:rPr>
      <w:rFonts w:ascii="Times New Roman" w:eastAsia="SimSun" w:hAnsi="Times New Roman" w:cs="Times New Roman"/>
      <w:sz w:val="16"/>
      <w:szCs w:val="16"/>
      <w:lang w:val="x-none" w:eastAsia="zh-CN"/>
    </w:rPr>
  </w:style>
  <w:style w:type="character" w:customStyle="1" w:styleId="36">
    <w:name w:val="Основной текст с отступом 3 Знак"/>
    <w:basedOn w:val="a0"/>
    <w:link w:val="35"/>
    <w:rsid w:val="00BC4710"/>
    <w:rPr>
      <w:rFonts w:ascii="Times New Roman" w:eastAsia="SimSun" w:hAnsi="Times New Roman" w:cs="Times New Roman"/>
      <w:sz w:val="16"/>
      <w:szCs w:val="16"/>
      <w:lang w:val="x-none" w:eastAsia="zh-CN"/>
    </w:rPr>
  </w:style>
  <w:style w:type="paragraph" w:styleId="af6">
    <w:name w:val="Body Text Indent"/>
    <w:basedOn w:val="a"/>
    <w:link w:val="af7"/>
    <w:rsid w:val="00BC4710"/>
    <w:pPr>
      <w:spacing w:after="120" w:line="240" w:lineRule="auto"/>
      <w:jc w:val="both"/>
    </w:pPr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af7">
    <w:name w:val="Основной текст с отступом Знак"/>
    <w:basedOn w:val="a0"/>
    <w:link w:val="af6"/>
    <w:rsid w:val="00BC4710"/>
    <w:rPr>
      <w:rFonts w:ascii="Times New Roman" w:eastAsia="SimSun" w:hAnsi="Times New Roman" w:cs="Times New Roman"/>
      <w:sz w:val="28"/>
      <w:szCs w:val="24"/>
      <w:lang w:val="x-none" w:eastAsia="zh-CN"/>
    </w:rPr>
  </w:style>
  <w:style w:type="paragraph" w:styleId="25">
    <w:name w:val="Body Text 2"/>
    <w:basedOn w:val="a"/>
    <w:link w:val="26"/>
    <w:rsid w:val="00BC4710"/>
    <w:pPr>
      <w:spacing w:after="120" w:line="480" w:lineRule="auto"/>
      <w:ind w:leftChars="125" w:left="125"/>
      <w:jc w:val="both"/>
    </w:pPr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26">
    <w:name w:val="Основной текст 2 Знак"/>
    <w:basedOn w:val="a0"/>
    <w:link w:val="25"/>
    <w:rsid w:val="00BC4710"/>
    <w:rPr>
      <w:rFonts w:ascii="Times New Roman" w:eastAsia="SimSun" w:hAnsi="Times New Roman" w:cs="Times New Roman"/>
      <w:sz w:val="28"/>
      <w:szCs w:val="24"/>
      <w:lang w:val="x-none" w:eastAsia="zh-CN"/>
    </w:rPr>
  </w:style>
  <w:style w:type="character" w:customStyle="1" w:styleId="f">
    <w:name w:val="f"/>
    <w:basedOn w:val="a0"/>
    <w:rsid w:val="00BC4710"/>
  </w:style>
  <w:style w:type="paragraph" w:customStyle="1" w:styleId="af8">
    <w:name w:val="Название проектного документа"/>
    <w:basedOn w:val="a"/>
    <w:rsid w:val="00BC4710"/>
    <w:pPr>
      <w:widowControl w:val="0"/>
      <w:spacing w:after="0" w:line="240" w:lineRule="auto"/>
      <w:ind w:leftChars="125" w:left="1701"/>
      <w:jc w:val="center"/>
    </w:pPr>
    <w:rPr>
      <w:rFonts w:ascii="Arial" w:eastAsia="Times New Roman" w:hAnsi="Arial" w:cs="Arial"/>
      <w:b/>
      <w:bCs/>
      <w:color w:val="000080"/>
      <w:sz w:val="32"/>
      <w:szCs w:val="20"/>
    </w:rPr>
  </w:style>
  <w:style w:type="paragraph" w:customStyle="1" w:styleId="af9">
    <w:name w:val="Город и год разработки"/>
    <w:basedOn w:val="a"/>
    <w:rsid w:val="00BC4710"/>
    <w:pPr>
      <w:widowControl w:val="0"/>
      <w:spacing w:after="0" w:line="240" w:lineRule="auto"/>
      <w:ind w:leftChars="125" w:left="125"/>
      <w:jc w:val="center"/>
    </w:pPr>
    <w:rPr>
      <w:rFonts w:ascii="Arial" w:eastAsia="Times New Roman" w:hAnsi="Arial" w:cs="Arial"/>
      <w:b/>
      <w:color w:val="000080"/>
      <w:sz w:val="28"/>
      <w:szCs w:val="20"/>
    </w:rPr>
  </w:style>
  <w:style w:type="paragraph" w:customStyle="1" w:styleId="afa">
    <w:name w:val="Нумерованный Список"/>
    <w:basedOn w:val="a"/>
    <w:rsid w:val="00BC4710"/>
    <w:pPr>
      <w:spacing w:before="120" w:after="120" w:line="240" w:lineRule="auto"/>
      <w:ind w:leftChars="125" w:left="12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rsid w:val="00BC4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fb">
    <w:name w:val="FollowedHyperlink"/>
    <w:rsid w:val="00BC4710"/>
    <w:rPr>
      <w:color w:val="800080"/>
      <w:u w:val="single"/>
    </w:rPr>
  </w:style>
  <w:style w:type="paragraph" w:styleId="41">
    <w:name w:val="toc 4"/>
    <w:basedOn w:val="a"/>
    <w:next w:val="a"/>
    <w:autoRedefine/>
    <w:rsid w:val="00BC4710"/>
    <w:pPr>
      <w:spacing w:after="0" w:line="240" w:lineRule="auto"/>
      <w:ind w:leftChars="125" w:left="8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51">
    <w:name w:val="toc 5"/>
    <w:basedOn w:val="a"/>
    <w:next w:val="a"/>
    <w:autoRedefine/>
    <w:rsid w:val="00BC4710"/>
    <w:pPr>
      <w:spacing w:after="0" w:line="240" w:lineRule="auto"/>
      <w:ind w:leftChars="125" w:left="112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61">
    <w:name w:val="toc 6"/>
    <w:basedOn w:val="a"/>
    <w:next w:val="a"/>
    <w:autoRedefine/>
    <w:rsid w:val="00BC4710"/>
    <w:pPr>
      <w:spacing w:after="0" w:line="240" w:lineRule="auto"/>
      <w:ind w:leftChars="125" w:left="140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71">
    <w:name w:val="toc 7"/>
    <w:basedOn w:val="a"/>
    <w:next w:val="a"/>
    <w:autoRedefine/>
    <w:rsid w:val="00BC4710"/>
    <w:pPr>
      <w:spacing w:after="0" w:line="240" w:lineRule="auto"/>
      <w:ind w:leftChars="125" w:left="168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8">
    <w:name w:val="toc 8"/>
    <w:basedOn w:val="a"/>
    <w:next w:val="a"/>
    <w:autoRedefine/>
    <w:rsid w:val="00BC4710"/>
    <w:pPr>
      <w:spacing w:after="0" w:line="240" w:lineRule="auto"/>
      <w:ind w:leftChars="125" w:left="196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toc 9"/>
    <w:basedOn w:val="a"/>
    <w:next w:val="a"/>
    <w:autoRedefine/>
    <w:rsid w:val="00BC4710"/>
    <w:pPr>
      <w:spacing w:after="0" w:line="240" w:lineRule="auto"/>
      <w:ind w:leftChars="125" w:left="2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c">
    <w:name w:val="Normal (Web)"/>
    <w:aliases w:val="Обычный (Web)1,Обычный (Web)11"/>
    <w:basedOn w:val="a"/>
    <w:uiPriority w:val="99"/>
    <w:rsid w:val="00BC4710"/>
    <w:pPr>
      <w:spacing w:after="0" w:line="240" w:lineRule="auto"/>
      <w:ind w:leftChars="125" w:left="1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 Знак Знак Знак"/>
    <w:basedOn w:val="a"/>
    <w:rsid w:val="00BC4710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BC4710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e">
    <w:name w:val="Знак Знак Знак Знак Знак Знак Знак"/>
    <w:basedOn w:val="a"/>
    <w:autoRedefine/>
    <w:rsid w:val="00BC4710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ConsNonformat">
    <w:name w:val="ConsNonformat"/>
    <w:rsid w:val="00BC471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</w:rPr>
  </w:style>
  <w:style w:type="character" w:customStyle="1" w:styleId="apple-style-span">
    <w:name w:val="apple-style-span"/>
    <w:basedOn w:val="a0"/>
    <w:rsid w:val="00BC4710"/>
  </w:style>
  <w:style w:type="paragraph" w:customStyle="1" w:styleId="wikip">
    <w:name w:val="wikip"/>
    <w:basedOn w:val="a"/>
    <w:rsid w:val="00BC4710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ff">
    <w:name w:val="Table Grid"/>
    <w:basedOn w:val="a1"/>
    <w:uiPriority w:val="59"/>
    <w:rsid w:val="00BC4710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Содержимое таблицы"/>
    <w:basedOn w:val="a"/>
    <w:rsid w:val="00BC4710"/>
    <w:pPr>
      <w:suppressLineNumber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BC4710"/>
    <w:pPr>
      <w:suppressAutoHyphens/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styleId="aff1">
    <w:name w:val="List Paragraph"/>
    <w:basedOn w:val="a"/>
    <w:uiPriority w:val="99"/>
    <w:qFormat/>
    <w:rsid w:val="00BC4710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rsid w:val="00BC4710"/>
    <w:rPr>
      <w:rFonts w:ascii="Arial" w:eastAsia="Times New Roman" w:hAnsi="Arial" w:cs="Arial"/>
      <w:sz w:val="20"/>
      <w:szCs w:val="20"/>
    </w:rPr>
  </w:style>
  <w:style w:type="paragraph" w:customStyle="1" w:styleId="aff2">
    <w:name w:val="Таблицы (моноширинный)"/>
    <w:basedOn w:val="a"/>
    <w:next w:val="a"/>
    <w:rsid w:val="00BC471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o77280">
    <w:name w:val="ao_77280"/>
    <w:basedOn w:val="a0"/>
    <w:rsid w:val="00BC4710"/>
  </w:style>
  <w:style w:type="paragraph" w:customStyle="1" w:styleId="Standard">
    <w:name w:val="Standard"/>
    <w:rsid w:val="00BC471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3">
    <w:name w:val="No Spacing"/>
    <w:uiPriority w:val="1"/>
    <w:qFormat/>
    <w:rsid w:val="00BC471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BC47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7">
    <w:name w:val="Style7"/>
    <w:basedOn w:val="a"/>
    <w:rsid w:val="00BC4710"/>
    <w:pPr>
      <w:widowControl w:val="0"/>
      <w:autoSpaceDE w:val="0"/>
      <w:autoSpaceDN w:val="0"/>
      <w:adjustRightInd w:val="0"/>
      <w:spacing w:after="0" w:line="324" w:lineRule="exact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29D7EED53D14705F0475277592280590B97EF6762E26F7E152BA9BE3309F43E29A91615C4D0D8EED4lAF" TargetMode="External"/><Relationship Id="rId18" Type="http://schemas.openxmlformats.org/officeDocument/2006/relationships/footer" Target="footer2.xml"/><Relationship Id="rId26" Type="http://schemas.openxmlformats.org/officeDocument/2006/relationships/hyperlink" Target="http://nevinka-school1.ru/" TargetMode="External"/><Relationship Id="rId39" Type="http://schemas.openxmlformats.org/officeDocument/2006/relationships/hyperlink" Target="mailto:mbou.lik10@gmail.com" TargetMode="External"/><Relationship Id="rId21" Type="http://schemas.openxmlformats.org/officeDocument/2006/relationships/hyperlink" Target="file:///C:\Users\&#1055;&#1086;&#1083;&#1100;&#1079;&#1086;&#1074;&#1072;&#1090;&#1077;&#1083;&#1100;\Documents%20and%20Settings\home\Desktop\&#1084;&#1091;&#1085;&#1080;&#1094;&#1080;&#1087;&#1072;&#1083;&#1100;&#1085;&#1099;&#1077;%20&#1091;&#1089;&#1083;&#1091;&#1075;&#1080;\&#1050;&#1057;&#1055;\&#1050;&#1057;&#1055;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34" Type="http://schemas.openxmlformats.org/officeDocument/2006/relationships/hyperlink" Target="https://egrul.nalog.ru/index.html" TargetMode="External"/><Relationship Id="rId42" Type="http://schemas.openxmlformats.org/officeDocument/2006/relationships/hyperlink" Target="http://sh11.nevinsk.ru/" TargetMode="External"/><Relationship Id="rId47" Type="http://schemas.openxmlformats.org/officeDocument/2006/relationships/hyperlink" Target="http://sh15.nevinsk.ru/" TargetMode="External"/><Relationship Id="rId50" Type="http://schemas.openxmlformats.org/officeDocument/2006/relationships/hyperlink" Target="mailto:nevsosh18@yandex.ru" TargetMode="External"/><Relationship Id="rId55" Type="http://schemas.openxmlformats.org/officeDocument/2006/relationships/hyperlink" Target="https://egrul.nalog.ru/index.html" TargetMode="External"/><Relationship Id="rId63" Type="http://schemas.openxmlformats.org/officeDocument/2006/relationships/hyperlink" Target="mailto:olimpietz.nevinomyssk@yandex.ru" TargetMode="External"/><Relationship Id="rId68" Type="http://schemas.openxmlformats.org/officeDocument/2006/relationships/header" Target="header7.xml"/><Relationship Id="rId7" Type="http://schemas.openxmlformats.org/officeDocument/2006/relationships/endnotes" Target="endnotes.xml"/><Relationship Id="rId71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6DA2C3CBE0FC1B3FE4E76C4FB75545E86B0AF173C9EBC151A83655682D6CBBEF230B288119EF0E7AB13642BC7e9pEO" TargetMode="External"/><Relationship Id="rId29" Type="http://schemas.openxmlformats.org/officeDocument/2006/relationships/hyperlink" Target="http://school5-nev.ru/" TargetMode="Externa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yperlink" Target="mailto:nev-school7@yandex.ru" TargetMode="External"/><Relationship Id="rId37" Type="http://schemas.openxmlformats.org/officeDocument/2006/relationships/hyperlink" Target="http://sh9nevinsk.ru/" TargetMode="External"/><Relationship Id="rId40" Type="http://schemas.openxmlformats.org/officeDocument/2006/relationships/hyperlink" Target="http://www.lik10.ru/" TargetMode="External"/><Relationship Id="rId45" Type="http://schemas.openxmlformats.org/officeDocument/2006/relationships/hyperlink" Target="http://sh14nevinsk.ru/" TargetMode="External"/><Relationship Id="rId53" Type="http://schemas.openxmlformats.org/officeDocument/2006/relationships/hyperlink" Target="https://egrul.nalog.ru/index.html" TargetMode="External"/><Relationship Id="rId58" Type="http://schemas.openxmlformats.org/officeDocument/2006/relationships/hyperlink" Target="http://dush-1nevnik.ru/" TargetMode="External"/><Relationship Id="rId66" Type="http://schemas.openxmlformats.org/officeDocument/2006/relationships/hyperlink" Target="mailto:nev-grenada@yandex.ru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C6AE8BA2359926FF5B2E290AC7248AA84301BD5671DFCC2DE50D7DAD6A19D2EB1B25C6F7433114A933A83419A43189954E6C4F222E3080aAxDG" TargetMode="External"/><Relationship Id="rId23" Type="http://schemas.openxmlformats.org/officeDocument/2006/relationships/header" Target="header5.xml"/><Relationship Id="rId28" Type="http://schemas.openxmlformats.org/officeDocument/2006/relationships/hyperlink" Target="mailto:nevschool5@yandex.ru" TargetMode="External"/><Relationship Id="rId36" Type="http://schemas.openxmlformats.org/officeDocument/2006/relationships/hyperlink" Target="mailto:gimnazya9.nev@yandex.ru" TargetMode="External"/><Relationship Id="rId49" Type="http://schemas.openxmlformats.org/officeDocument/2006/relationships/hyperlink" Target="http://sh16nevinsk.ru/" TargetMode="External"/><Relationship Id="rId57" Type="http://schemas.openxmlformats.org/officeDocument/2006/relationships/hyperlink" Target="tel:88655471930" TargetMode="External"/><Relationship Id="rId61" Type="http://schemas.openxmlformats.org/officeDocument/2006/relationships/hyperlink" Target="http://sherstyanik.ru/" TargetMode="Externa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yperlink" Target="http://sh6nevinsk.ru/" TargetMode="External"/><Relationship Id="rId44" Type="http://schemas.openxmlformats.org/officeDocument/2006/relationships/hyperlink" Target="http://sh12nevinsk.ru/" TargetMode="External"/><Relationship Id="rId52" Type="http://schemas.openxmlformats.org/officeDocument/2006/relationships/hyperlink" Target="http://sh20nevinsk.ru/" TargetMode="External"/><Relationship Id="rId60" Type="http://schemas.openxmlformats.org/officeDocument/2006/relationships/hyperlink" Target="mailto:nev-wool@yandex.ru" TargetMode="External"/><Relationship Id="rId65" Type="http://schemas.openxmlformats.org/officeDocument/2006/relationships/hyperlink" Target="https://egrul.nalog.ru/index.html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5417026A65900401764CDF8057BB28C320C42CBB11C3EE97C70832D8FA8E75FD5359E546C77A243EdEm8O" TargetMode="External"/><Relationship Id="rId22" Type="http://schemas.openxmlformats.org/officeDocument/2006/relationships/header" Target="header4.xml"/><Relationship Id="rId27" Type="http://schemas.openxmlformats.org/officeDocument/2006/relationships/hyperlink" Target="http://sh3nevinsk.ru/" TargetMode="External"/><Relationship Id="rId30" Type="http://schemas.openxmlformats.org/officeDocument/2006/relationships/hyperlink" Target="mailto:licey6nev@yandex.ru" TargetMode="External"/><Relationship Id="rId35" Type="http://schemas.openxmlformats.org/officeDocument/2006/relationships/hyperlink" Target="mailto:school8nevinka@mail.ru" TargetMode="External"/><Relationship Id="rId43" Type="http://schemas.openxmlformats.org/officeDocument/2006/relationships/hyperlink" Target="mailto:nevschool12@yandex.ru" TargetMode="External"/><Relationship Id="rId48" Type="http://schemas.openxmlformats.org/officeDocument/2006/relationships/hyperlink" Target="mailto:nevinka_school16@mail.ru" TargetMode="External"/><Relationship Id="rId56" Type="http://schemas.openxmlformats.org/officeDocument/2006/relationships/hyperlink" Target="mailto:mou-dod-sport@mail.ru" TargetMode="External"/><Relationship Id="rId64" Type="http://schemas.openxmlformats.org/officeDocument/2006/relationships/hyperlink" Target="https://rekord-nevinsk.stv.sportsng.ru/" TargetMode="External"/><Relationship Id="rId69" Type="http://schemas.openxmlformats.org/officeDocument/2006/relationships/hyperlink" Target="file:///C:\Documents%20and%20Settings\home\Desktop\&#1084;&#1091;&#1085;&#1080;&#1094;&#1080;&#1087;&#1072;&#1083;&#1100;&#1085;&#1099;&#1077;%20&#1091;&#1089;&#1083;&#1091;&#1075;&#1080;\&#1050;&#1057;&#1055;\&#1050;&#1057;&#1055;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sh18.ru/" TargetMode="External"/><Relationship Id="rId72" Type="http://schemas.openxmlformats.org/officeDocument/2006/relationships/header" Target="header10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429D7EED53D14705F0475277592280590B97EF6762E26F7E152BA9BE3309F43E29A91617DCl1F" TargetMode="External"/><Relationship Id="rId17" Type="http://schemas.openxmlformats.org/officeDocument/2006/relationships/header" Target="header3.xml"/><Relationship Id="rId25" Type="http://schemas.openxmlformats.org/officeDocument/2006/relationships/hyperlink" Target="http://gorononevinsk.ru/" TargetMode="External"/><Relationship Id="rId33" Type="http://schemas.openxmlformats.org/officeDocument/2006/relationships/hyperlink" Target="http://sh7nevinsk.ru/" TargetMode="External"/><Relationship Id="rId38" Type="http://schemas.openxmlformats.org/officeDocument/2006/relationships/hyperlink" Target="https://egrul.nalog.ru/index.html" TargetMode="External"/><Relationship Id="rId46" Type="http://schemas.openxmlformats.org/officeDocument/2006/relationships/hyperlink" Target="mailto:nev_sh_15@mail.ru" TargetMode="External"/><Relationship Id="rId59" Type="http://schemas.openxmlformats.org/officeDocument/2006/relationships/hyperlink" Target="https://egrul.nalog.ru/index.html" TargetMode="External"/><Relationship Id="rId67" Type="http://schemas.openxmlformats.org/officeDocument/2006/relationships/hyperlink" Target="file:///C:\Documents%20and%20Settings\home\Desktop\&#1084;&#1091;&#1085;&#1080;&#1094;&#1080;&#1087;&#1072;&#1083;&#1100;&#1085;&#1099;&#1077;%20&#1091;&#1089;&#1083;&#1091;&#1075;&#1080;\&#1050;&#1057;&#1055;\&#1050;&#1057;&#1055;\Local%20Settings\Temporary%20Internet%20Files\Content.IE5\&#1052;&#1091;&#1085;&#1080;&#1094;&#1080;&#1087;&#1072;&#1083;&#1100;&#1085;&#1099;&#1077;%20&#1091;&#1089;&#1083;&#1091;&#1075;&#1080;\&#1040;&#1076;&#1084;&#1080;&#1085;&#1080;&#1089;&#1090;&#1088;&#1072;&#1090;&#1080;&#1074;&#1085;&#1099;&#1077;%20&#1088;&#1077;&#1075;&#1083;&#1072;&#1084;&#1077;&#1085;&#1090;&#1099;\&#1054;&#1073;&#1097;&#1077;&#1077;%20&#1086;&#1073;&#1088;&#1072;&#1079;&#1086;&#1074;&#1072;&#1085;&#1080;&#1077;2.rtf" TargetMode="External"/><Relationship Id="rId20" Type="http://schemas.openxmlformats.org/officeDocument/2006/relationships/footer" Target="footer4.xml"/><Relationship Id="rId41" Type="http://schemas.openxmlformats.org/officeDocument/2006/relationships/hyperlink" Target="mailto:shdruzhba11@mail.ru" TargetMode="External"/><Relationship Id="rId54" Type="http://schemas.openxmlformats.org/officeDocument/2006/relationships/hyperlink" Target="http://gorodmasterovnik.ru/" TargetMode="External"/><Relationship Id="rId62" Type="http://schemas.openxmlformats.org/officeDocument/2006/relationships/hyperlink" Target="https://egrul.nalog.ru/index.html" TargetMode="External"/><Relationship Id="rId70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9865</Words>
  <Characters>56231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2</cp:revision>
  <cp:lastPrinted>2019-06-14T13:12:00Z</cp:lastPrinted>
  <dcterms:created xsi:type="dcterms:W3CDTF">2019-12-30T14:42:00Z</dcterms:created>
  <dcterms:modified xsi:type="dcterms:W3CDTF">2019-12-30T14:42:00Z</dcterms:modified>
</cp:coreProperties>
</file>