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A" w:rsidRPr="002317B8" w:rsidRDefault="002650BA" w:rsidP="0026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50BA" w:rsidRPr="002317B8" w:rsidRDefault="002650BA" w:rsidP="002650BA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Pr="002317B8" w:rsidRDefault="002650BA" w:rsidP="002650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sz w:val="28"/>
          <w:szCs w:val="28"/>
        </w:rPr>
        <w:t xml:space="preserve">31 декабря 2015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3123</w:t>
      </w:r>
    </w:p>
    <w:p w:rsidR="002650BA" w:rsidRPr="002317B8" w:rsidRDefault="002650BA" w:rsidP="002650B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Pr="002317B8" w:rsidRDefault="002650BA" w:rsidP="002650B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7B8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2650BA" w:rsidRDefault="002650BA" w:rsidP="002860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860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09F" w:rsidRDefault="00C90C28" w:rsidP="002860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C28">
        <w:rPr>
          <w:rFonts w:ascii="Times New Roman" w:hAnsi="Times New Roman" w:cs="Times New Roman"/>
          <w:sz w:val="28"/>
          <w:szCs w:val="28"/>
        </w:rPr>
        <w:t xml:space="preserve">О </w:t>
      </w:r>
      <w:r w:rsidR="00E809A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8609F">
        <w:rPr>
          <w:rFonts w:ascii="Times New Roman" w:hAnsi="Times New Roman" w:cs="Times New Roman"/>
          <w:sz w:val="28"/>
          <w:szCs w:val="28"/>
        </w:rPr>
        <w:t>постановление</w:t>
      </w:r>
      <w:r w:rsidR="00E809A4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23 октября 2015 г. № 2497</w:t>
      </w:r>
    </w:p>
    <w:p w:rsidR="00D016A5" w:rsidRDefault="0028609F" w:rsidP="002860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609F">
        <w:rPr>
          <w:rFonts w:ascii="Times New Roman" w:hAnsi="Times New Roman" w:cs="Times New Roman"/>
          <w:sz w:val="28"/>
          <w:szCs w:val="28"/>
        </w:rPr>
        <w:t>«О территориальной психолого-медико-педагогической комиссии города Невинномысска»</w:t>
      </w:r>
    </w:p>
    <w:p w:rsidR="00C90C28" w:rsidRDefault="00C90C28" w:rsidP="006D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28" w:rsidRDefault="00C90C28" w:rsidP="006D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28" w:rsidRPr="00C90C28" w:rsidRDefault="006E4EEE" w:rsidP="00C90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</w:t>
      </w:r>
      <w:r w:rsidR="00C90C28" w:rsidRPr="00C90C28">
        <w:rPr>
          <w:rFonts w:ascii="Times New Roman" w:hAnsi="Times New Roman" w:cs="Times New Roman"/>
          <w:spacing w:val="30"/>
          <w:sz w:val="28"/>
          <w:szCs w:val="28"/>
        </w:rPr>
        <w:t>остановляю:</w:t>
      </w:r>
    </w:p>
    <w:p w:rsidR="00C90C28" w:rsidRDefault="00C90C28" w:rsidP="00C9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9F" w:rsidRPr="0028609F" w:rsidRDefault="00C90C28" w:rsidP="0028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9F">
        <w:rPr>
          <w:rFonts w:ascii="Times New Roman" w:hAnsi="Times New Roman" w:cs="Times New Roman"/>
          <w:sz w:val="28"/>
          <w:szCs w:val="28"/>
        </w:rPr>
        <w:t xml:space="preserve">1. </w:t>
      </w:r>
      <w:r w:rsidR="0028609F" w:rsidRPr="0028609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7" w:history="1">
        <w:r w:rsidR="0028609F" w:rsidRPr="0028609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28609F" w:rsidRPr="0028609F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8" w:history="1">
        <w:r w:rsidR="0028609F" w:rsidRPr="002860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8609F" w:rsidRPr="0028609F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23 октября 2015 г. № 2497</w:t>
      </w:r>
      <w:r w:rsidR="0028609F">
        <w:rPr>
          <w:rFonts w:ascii="Times New Roman" w:hAnsi="Times New Roman" w:cs="Times New Roman"/>
          <w:sz w:val="28"/>
          <w:szCs w:val="28"/>
        </w:rPr>
        <w:t xml:space="preserve"> </w:t>
      </w:r>
      <w:r w:rsidR="0028609F" w:rsidRPr="0028609F">
        <w:rPr>
          <w:rFonts w:ascii="Times New Roman" w:hAnsi="Times New Roman" w:cs="Times New Roman"/>
          <w:sz w:val="28"/>
          <w:szCs w:val="28"/>
        </w:rPr>
        <w:t>«О территориальной психолого-медико-педагогической комиссии города Невинномысска»</w:t>
      </w:r>
      <w:r w:rsidR="0028609F">
        <w:rPr>
          <w:rFonts w:ascii="Times New Roman" w:hAnsi="Times New Roman" w:cs="Times New Roman"/>
          <w:sz w:val="28"/>
          <w:szCs w:val="28"/>
        </w:rPr>
        <w:t>.</w:t>
      </w:r>
    </w:p>
    <w:p w:rsidR="0028609F" w:rsidRDefault="0028609F" w:rsidP="0028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7131A1">
        <w:rPr>
          <w:rFonts w:ascii="Times New Roman" w:hAnsi="Times New Roman" w:cs="Times New Roman"/>
          <w:sz w:val="28"/>
          <w:szCs w:val="28"/>
        </w:rPr>
        <w:t xml:space="preserve">подлежит обнародованию путем размещения на официальном сайте администрации города Невинномысска в информационно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1A1">
        <w:rPr>
          <w:rFonts w:ascii="Times New Roman" w:hAnsi="Times New Roman" w:cs="Times New Roman"/>
          <w:sz w:val="28"/>
          <w:szCs w:val="28"/>
        </w:rPr>
        <w:t xml:space="preserve">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28609F" w:rsidRDefault="0028609F" w:rsidP="0028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28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28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2860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609F" w:rsidRDefault="0028609F" w:rsidP="002860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8609F" w:rsidSect="002650BA">
          <w:pgSz w:w="11906" w:h="16838"/>
          <w:pgMar w:top="993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   В.П. Шестак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2015 г. № 3123</w:t>
      </w: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города Невинномысска от 23 октября 2015 г. № 2497</w:t>
      </w: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9F">
        <w:rPr>
          <w:rFonts w:ascii="Times New Roman" w:hAnsi="Times New Roman" w:cs="Times New Roman"/>
          <w:sz w:val="28"/>
          <w:szCs w:val="28"/>
        </w:rPr>
        <w:t>«О территориальной психолого-медико-педагогической комиссии города Невинномысска»</w:t>
      </w:r>
    </w:p>
    <w:p w:rsidR="002650BA" w:rsidRDefault="002650BA" w:rsidP="002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Пункт 6 Положения о </w:t>
      </w:r>
      <w:r w:rsidRPr="0028609F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50BA" w:rsidRDefault="002650BA" w:rsidP="00265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Организационно-техническое обеспечение деятельности ТПМПК осуществляет муниципальное бюджетное учреждение </w:t>
      </w:r>
      <w:r w:rsidRPr="00B7486A">
        <w:rPr>
          <w:rFonts w:ascii="Times New Roman" w:hAnsi="Times New Roman" w:cs="Times New Roman"/>
          <w:sz w:val="28"/>
          <w:szCs w:val="28"/>
        </w:rPr>
        <w:t>«Центр психолого-педагогической и медико-социальной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6A">
        <w:rPr>
          <w:rFonts w:ascii="Times New Roman" w:hAnsi="Times New Roman" w:cs="Times New Roman"/>
          <w:sz w:val="28"/>
          <w:szCs w:val="28"/>
        </w:rPr>
        <w:t>города Невинномысска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0BA" w:rsidRPr="005610A0" w:rsidRDefault="002650BA" w:rsidP="00265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Pr="0028609F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настоящим изменениям.</w:t>
      </w:r>
    </w:p>
    <w:p w:rsidR="002650BA" w:rsidRDefault="002650BA" w:rsidP="0026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BA" w:rsidRPr="005610A0" w:rsidRDefault="002650BA" w:rsidP="0026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2650BA" w:rsidRDefault="002650BA" w:rsidP="002650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С.А. Волков</w:t>
      </w:r>
    </w:p>
    <w:p w:rsidR="002650BA" w:rsidRPr="00124A30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>
      <w:pPr>
        <w:spacing w:after="0" w:line="240" w:lineRule="exact"/>
        <w:ind w:hanging="1418"/>
        <w:jc w:val="both"/>
        <w:rPr>
          <w:rFonts w:ascii="Times New Roman" w:hAnsi="Times New Roman" w:cs="Times New Roman"/>
          <w:sz w:val="28"/>
          <w:szCs w:val="28"/>
        </w:rPr>
        <w:sectPr w:rsidR="002650BA" w:rsidSect="00124A30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650BA" w:rsidRDefault="002650BA" w:rsidP="002650BA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0BA" w:rsidRDefault="002650BA" w:rsidP="002650BA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изменениям, которые вносятся</w:t>
      </w:r>
    </w:p>
    <w:p w:rsidR="002650BA" w:rsidRDefault="002650BA" w:rsidP="002650BA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2650BA" w:rsidRDefault="002650BA" w:rsidP="002650BA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650BA" w:rsidRDefault="002650BA" w:rsidP="0026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650BA" w:rsidRDefault="002650BA" w:rsidP="002650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 2015 г. № 2497</w:t>
      </w: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650BA" w:rsidRDefault="002650BA" w:rsidP="0026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 комиссии города Невинномысска</w:t>
      </w:r>
    </w:p>
    <w:p w:rsidR="002650BA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01"/>
      </w:tblGrid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Голяндина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муниципального бюджетного учреждения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 и медико-социальной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комиссии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бюджетного общеобразовательного учреждения средней общеобразовательной школы № 3 города Невинномысска, секретарь комиссии</w:t>
            </w:r>
          </w:p>
        </w:tc>
      </w:tr>
    </w:tbl>
    <w:p w:rsidR="002650BA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0BA" w:rsidRDefault="002650BA" w:rsidP="002650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50BA" w:rsidRDefault="002650BA" w:rsidP="002650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01"/>
      </w:tblGrid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Андрусова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 муниципального казенного дошкольного образовательного учреждения «Детский сад комбинированного вида № 42 «Материнская школа» города Невинномысска</w:t>
            </w: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Енина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«Центр развития ребенка - детский сад № 50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Ставропольского края «Городская детская больница» города Невинномысска                                   (по согласованию)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Каменева</w:t>
            </w:r>
          </w:p>
          <w:p w:rsidR="002650BA" w:rsidRPr="00081261" w:rsidRDefault="002650BA" w:rsidP="00D7619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Владимировна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«Детский сад общеразвивающего вида № 27 «Ласточка» с приоритетным осуществлением познавательно-речевого направления развития воспитанников» города Невинномысска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Кирпанева</w:t>
            </w:r>
            <w:proofErr w:type="spellEnd"/>
          </w:p>
          <w:p w:rsidR="002650BA" w:rsidRPr="00FF0385" w:rsidRDefault="002650BA" w:rsidP="00D7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 города Невинномысска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Невинномысского филиала государственного бюджетного учреждения здравоохранения Ставропольского края «Ставропольская краевая психиатрическая больница № 2» (по согласованию)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муниципального бюджетного учреждения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 и медико-социальной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Мякиньких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общего 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 «Детский сад комбинированного вида № 46» города Невинномысска</w:t>
            </w: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Петряник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врач-ортопед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дошкольного образовательного учреждения «Центр развития ребенка – детский сад № 45 «Гармония» города Невинномысска</w:t>
            </w:r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дошкольного образования управления образования администрации города Невинномысска</w:t>
            </w:r>
            <w:proofErr w:type="gramEnd"/>
          </w:p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6D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6201" w:type="dxa"/>
          </w:tcPr>
          <w:p w:rsidR="002650BA" w:rsidRPr="00FF0385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038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врач педиатр государственного бюджетного учреждения здравоохранения Ставропольского края «Городская детская больница» города Невинномысска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03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Стригина</w:t>
            </w:r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Михайловна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Сукаева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Леонтьевна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общеобразовательного учреждения средней общеобразовательной школы № 3 города Невинномысска</w:t>
            </w:r>
          </w:p>
          <w:p w:rsidR="002650BA" w:rsidRDefault="002650BA" w:rsidP="00D7619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BA" w:rsidTr="00D7619D">
        <w:tc>
          <w:tcPr>
            <w:tcW w:w="3261" w:type="dxa"/>
          </w:tcPr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2650BA" w:rsidRDefault="002650BA" w:rsidP="00D7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201" w:type="dxa"/>
          </w:tcPr>
          <w:p w:rsidR="002650BA" w:rsidRDefault="002650BA" w:rsidP="00D7619D">
            <w:pPr>
              <w:ind w:left="-108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муниципального бюджетного учреждения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«Центр психолого-педагогической и медико-социальной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86A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».</w:t>
            </w:r>
          </w:p>
        </w:tc>
      </w:tr>
    </w:tbl>
    <w:p w:rsidR="002650BA" w:rsidRPr="00C90C28" w:rsidRDefault="002650BA" w:rsidP="006D3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50BA" w:rsidRPr="00C90C28" w:rsidSect="002650BA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A" w:rsidRDefault="005F2F0A" w:rsidP="00D016A5">
      <w:pPr>
        <w:spacing w:after="0" w:line="240" w:lineRule="auto"/>
      </w:pPr>
      <w:r>
        <w:separator/>
      </w:r>
    </w:p>
  </w:endnote>
  <w:endnote w:type="continuationSeparator" w:id="0">
    <w:p w:rsidR="005F2F0A" w:rsidRDefault="005F2F0A" w:rsidP="00D0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A" w:rsidRDefault="005F2F0A" w:rsidP="00D016A5">
      <w:pPr>
        <w:spacing w:after="0" w:line="240" w:lineRule="auto"/>
      </w:pPr>
      <w:r>
        <w:separator/>
      </w:r>
    </w:p>
  </w:footnote>
  <w:footnote w:type="continuationSeparator" w:id="0">
    <w:p w:rsidR="005F2F0A" w:rsidRDefault="005F2F0A" w:rsidP="00D0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454"/>
      <w:docPartObj>
        <w:docPartGallery w:val="Page Numbers (Top of Page)"/>
        <w:docPartUnique/>
      </w:docPartObj>
    </w:sdtPr>
    <w:sdtContent>
      <w:p w:rsidR="00124A30" w:rsidRPr="00124A30" w:rsidRDefault="00502731" w:rsidP="00124A30">
        <w:pPr>
          <w:pStyle w:val="a3"/>
          <w:jc w:val="center"/>
        </w:pPr>
        <w:r w:rsidRPr="00124A30">
          <w:fldChar w:fldCharType="begin"/>
        </w:r>
        <w:r w:rsidR="002650BA" w:rsidRPr="00124A30">
          <w:instrText xml:space="preserve"> PAGE   \* MERGEFORMAT </w:instrText>
        </w:r>
        <w:r w:rsidRPr="00124A30">
          <w:fldChar w:fldCharType="separate"/>
        </w:r>
        <w:r w:rsidR="002650BA">
          <w:rPr>
            <w:noProof/>
          </w:rPr>
          <w:t>3</w:t>
        </w:r>
        <w:r w:rsidRPr="00124A30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879"/>
      <w:docPartObj>
        <w:docPartGallery w:val="Page Numbers (Top of Page)"/>
        <w:docPartUnique/>
      </w:docPartObj>
    </w:sdtPr>
    <w:sdtContent>
      <w:p w:rsidR="00124A30" w:rsidRPr="00124A30" w:rsidRDefault="00502731" w:rsidP="00124A30">
        <w:pPr>
          <w:pStyle w:val="a3"/>
          <w:jc w:val="center"/>
        </w:pPr>
        <w:r w:rsidRPr="00124A30">
          <w:fldChar w:fldCharType="begin"/>
        </w:r>
        <w:r w:rsidR="002650BA" w:rsidRPr="00124A30">
          <w:instrText xml:space="preserve"> PAGE   \* MERGEFORMAT </w:instrText>
        </w:r>
        <w:r w:rsidRPr="00124A30">
          <w:fldChar w:fldCharType="separate"/>
        </w:r>
        <w:r w:rsidR="006D3B02">
          <w:rPr>
            <w:noProof/>
          </w:rPr>
          <w:t>3</w:t>
        </w:r>
        <w:r w:rsidRPr="00124A30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C28"/>
    <w:rsid w:val="00061AAC"/>
    <w:rsid w:val="000E680F"/>
    <w:rsid w:val="001B5572"/>
    <w:rsid w:val="00207BC1"/>
    <w:rsid w:val="002650BA"/>
    <w:rsid w:val="0028609F"/>
    <w:rsid w:val="002B1540"/>
    <w:rsid w:val="00502731"/>
    <w:rsid w:val="005F2F0A"/>
    <w:rsid w:val="0067595D"/>
    <w:rsid w:val="006D3B02"/>
    <w:rsid w:val="006D7C88"/>
    <w:rsid w:val="006E4EEE"/>
    <w:rsid w:val="007131A1"/>
    <w:rsid w:val="008362C0"/>
    <w:rsid w:val="009C4252"/>
    <w:rsid w:val="00BB43E0"/>
    <w:rsid w:val="00C90C28"/>
    <w:rsid w:val="00D016A5"/>
    <w:rsid w:val="00DA1601"/>
    <w:rsid w:val="00DF77C1"/>
    <w:rsid w:val="00E809A4"/>
    <w:rsid w:val="00F9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7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6E4EE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E4EEE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6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0BA"/>
  </w:style>
  <w:style w:type="table" w:styleId="a9">
    <w:name w:val="Table Grid"/>
    <w:basedOn w:val="a1"/>
    <w:uiPriority w:val="59"/>
    <w:rsid w:val="0026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7094C852C47F58C227D3E376F8CB1B8A62495C597564f6r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2D23F3CA4352D83ACA7094C852C47F58C227D3E37CFECA1D8A62495C5975646F621EB801791B072BCAB0f3r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cp:lastModifiedBy>Пользователь</cp:lastModifiedBy>
  <cp:revision>3</cp:revision>
  <cp:lastPrinted>2015-12-29T07:07:00Z</cp:lastPrinted>
  <dcterms:created xsi:type="dcterms:W3CDTF">2016-01-11T12:23:00Z</dcterms:created>
  <dcterms:modified xsi:type="dcterms:W3CDTF">2016-01-11T12:29:00Z</dcterms:modified>
</cp:coreProperties>
</file>